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4DBE" w14:textId="2E13CD3D" w:rsidR="00EE291F" w:rsidRPr="00512D3D" w:rsidRDefault="00EE291F" w:rsidP="00EE291F">
      <w:pPr>
        <w:rPr>
          <w:rFonts w:ascii="Georgia" w:eastAsia="Times New Roman" w:hAnsi="Georgia"/>
          <w:sz w:val="28"/>
          <w:szCs w:val="28"/>
        </w:rPr>
      </w:pPr>
      <w:r w:rsidRPr="00F46A06">
        <w:rPr>
          <w:rFonts w:ascii="Georgia" w:eastAsia="Times New Roman" w:hAnsi="Georgia" w:cs="Calibri"/>
          <w:b/>
          <w:bCs/>
          <w:sz w:val="28"/>
          <w:szCs w:val="28"/>
        </w:rPr>
        <w:t>Protokoll</w:t>
      </w:r>
      <w:r w:rsidRPr="00F46A06">
        <w:rPr>
          <w:rFonts w:ascii="Georgia" w:eastAsia="Times New Roman" w:hAnsi="Georgia" w:cs="Calibri"/>
          <w:sz w:val="28"/>
          <w:szCs w:val="28"/>
        </w:rPr>
        <w:t xml:space="preserve"> från styrelsemöte med ATL </w:t>
      </w:r>
      <w:r w:rsidRPr="00F46A06">
        <w:rPr>
          <w:rFonts w:ascii="Georgia" w:eastAsia="Times New Roman" w:hAnsi="Georgia" w:cs="Calibri"/>
          <w:b/>
          <w:bCs/>
          <w:sz w:val="28"/>
          <w:szCs w:val="28"/>
        </w:rPr>
        <w:t xml:space="preserve">den </w:t>
      </w:r>
      <w:r w:rsidR="00885DB4" w:rsidRPr="00885DB4">
        <w:rPr>
          <w:rFonts w:ascii="Georgia" w:eastAsia="Times New Roman" w:hAnsi="Georgia" w:cs="Calibri"/>
          <w:b/>
          <w:bCs/>
          <w:color w:val="auto"/>
          <w:sz w:val="28"/>
          <w:szCs w:val="28"/>
        </w:rPr>
        <w:t>20</w:t>
      </w:r>
      <w:r w:rsidR="0017016C" w:rsidRPr="00885DB4">
        <w:rPr>
          <w:rFonts w:ascii="Georgia" w:eastAsia="Times New Roman" w:hAnsi="Georgia" w:cs="Calibri"/>
          <w:b/>
          <w:bCs/>
          <w:color w:val="auto"/>
          <w:sz w:val="28"/>
          <w:szCs w:val="28"/>
        </w:rPr>
        <w:t xml:space="preserve"> </w:t>
      </w:r>
      <w:r w:rsidR="00885DB4" w:rsidRPr="00885DB4">
        <w:rPr>
          <w:rFonts w:ascii="Georgia" w:eastAsia="Times New Roman" w:hAnsi="Georgia" w:cs="Calibri"/>
          <w:b/>
          <w:bCs/>
          <w:color w:val="auto"/>
          <w:sz w:val="28"/>
          <w:szCs w:val="28"/>
        </w:rPr>
        <w:t>december</w:t>
      </w:r>
      <w:r w:rsidR="00A9217E" w:rsidRPr="00885DB4">
        <w:rPr>
          <w:rFonts w:ascii="Georgia" w:eastAsia="Times New Roman" w:hAnsi="Georgia" w:cs="Calibri"/>
          <w:b/>
          <w:bCs/>
          <w:color w:val="auto"/>
          <w:sz w:val="28"/>
          <w:szCs w:val="28"/>
        </w:rPr>
        <w:t xml:space="preserve"> </w:t>
      </w:r>
      <w:r w:rsidR="00912F6B" w:rsidRPr="00885DB4">
        <w:rPr>
          <w:rFonts w:ascii="Georgia" w:eastAsia="Times New Roman" w:hAnsi="Georgia" w:cs="Calibri"/>
          <w:b/>
          <w:bCs/>
          <w:color w:val="auto"/>
          <w:sz w:val="28"/>
          <w:szCs w:val="28"/>
        </w:rPr>
        <w:t>202</w:t>
      </w:r>
      <w:r w:rsidR="00885DB4" w:rsidRPr="00885DB4">
        <w:rPr>
          <w:rFonts w:ascii="Georgia" w:eastAsia="Times New Roman" w:hAnsi="Georgia" w:cs="Calibri"/>
          <w:b/>
          <w:bCs/>
          <w:color w:val="auto"/>
          <w:sz w:val="28"/>
          <w:szCs w:val="28"/>
        </w:rPr>
        <w:t>1</w:t>
      </w:r>
      <w:r w:rsidR="004C0AC8" w:rsidRPr="00885DB4">
        <w:rPr>
          <w:rFonts w:ascii="Georgia" w:eastAsia="Times New Roman" w:hAnsi="Georgia" w:cs="Calibri"/>
          <w:color w:val="auto"/>
          <w:sz w:val="28"/>
          <w:szCs w:val="28"/>
        </w:rPr>
        <w:t xml:space="preserve"> </w:t>
      </w:r>
      <w:r w:rsidRPr="00F46A06">
        <w:rPr>
          <w:rFonts w:ascii="Georgia" w:eastAsia="Times New Roman" w:hAnsi="Georgia" w:cs="Calibri"/>
          <w:sz w:val="28"/>
          <w:szCs w:val="28"/>
        </w:rPr>
        <w:t xml:space="preserve">Tid: </w:t>
      </w:r>
      <w:r w:rsidR="004928D8" w:rsidRPr="00F46A06">
        <w:rPr>
          <w:rFonts w:ascii="Georgia" w:eastAsia="Times New Roman" w:hAnsi="Georgia" w:cs="Calibri"/>
          <w:sz w:val="28"/>
          <w:szCs w:val="28"/>
        </w:rPr>
        <w:t>1</w:t>
      </w:r>
      <w:r w:rsidR="0017016C">
        <w:rPr>
          <w:rFonts w:ascii="Georgia" w:eastAsia="Times New Roman" w:hAnsi="Georgia" w:cs="Calibri"/>
          <w:sz w:val="28"/>
          <w:szCs w:val="28"/>
        </w:rPr>
        <w:t>8.30</w:t>
      </w:r>
      <w:r w:rsidR="004928D8" w:rsidRPr="00F46A06">
        <w:rPr>
          <w:rFonts w:ascii="Georgia" w:eastAsia="Times New Roman" w:hAnsi="Georgia" w:cs="Calibri"/>
          <w:sz w:val="28"/>
          <w:szCs w:val="28"/>
        </w:rPr>
        <w:t>-</w:t>
      </w:r>
      <w:r w:rsidR="0017016C">
        <w:rPr>
          <w:rFonts w:ascii="Georgia" w:eastAsia="Times New Roman" w:hAnsi="Georgia" w:cs="Calibri"/>
          <w:sz w:val="28"/>
          <w:szCs w:val="28"/>
        </w:rPr>
        <w:t>2</w:t>
      </w:r>
      <w:r w:rsidR="00E330AE">
        <w:rPr>
          <w:rFonts w:ascii="Georgia" w:eastAsia="Times New Roman" w:hAnsi="Georgia" w:cs="Calibri"/>
          <w:sz w:val="28"/>
          <w:szCs w:val="28"/>
        </w:rPr>
        <w:t>0:3</w:t>
      </w:r>
      <w:r w:rsidR="004928D8" w:rsidRPr="00F46A06">
        <w:rPr>
          <w:rFonts w:ascii="Georgia" w:eastAsia="Times New Roman" w:hAnsi="Georgia" w:cs="Calibri"/>
          <w:sz w:val="28"/>
          <w:szCs w:val="28"/>
        </w:rPr>
        <w:t>0</w:t>
      </w:r>
      <w:r w:rsidR="00501387" w:rsidRPr="00F46A06">
        <w:rPr>
          <w:rFonts w:ascii="Georgia" w:eastAsia="Times New Roman" w:hAnsi="Georgia" w:cs="Calibri"/>
          <w:sz w:val="28"/>
          <w:szCs w:val="28"/>
        </w:rPr>
        <w:t>.</w:t>
      </w:r>
    </w:p>
    <w:p w14:paraId="28942DD1" w14:textId="77777777" w:rsidR="00EE291F" w:rsidRPr="00512D3D" w:rsidRDefault="00EE291F" w:rsidP="00EE291F">
      <w:pPr>
        <w:rPr>
          <w:rFonts w:ascii="Georgia" w:eastAsia="Times New Roman" w:hAnsi="Georgia"/>
          <w:sz w:val="28"/>
          <w:szCs w:val="28"/>
        </w:rPr>
      </w:pPr>
    </w:p>
    <w:p w14:paraId="57AE82D1" w14:textId="4EA4C5BE" w:rsidR="00EE291F" w:rsidRPr="00512D3D" w:rsidRDefault="00EE291F" w:rsidP="00EE291F">
      <w:pPr>
        <w:rPr>
          <w:rFonts w:ascii="Georgia" w:eastAsia="Times New Roman" w:hAnsi="Georgia"/>
          <w:sz w:val="28"/>
          <w:szCs w:val="28"/>
        </w:rPr>
      </w:pPr>
      <w:r w:rsidRPr="00512D3D">
        <w:rPr>
          <w:rFonts w:ascii="Georgia" w:eastAsia="Times New Roman" w:hAnsi="Georgia" w:cs="Calibri"/>
          <w:sz w:val="28"/>
          <w:szCs w:val="28"/>
        </w:rPr>
        <w:t>Plats:</w:t>
      </w:r>
      <w:r>
        <w:rPr>
          <w:rFonts w:ascii="Georgia" w:eastAsia="Times New Roman" w:hAnsi="Georgia" w:cs="Calibri"/>
          <w:sz w:val="28"/>
          <w:szCs w:val="28"/>
        </w:rPr>
        <w:t xml:space="preserve"> </w:t>
      </w:r>
      <w:r w:rsidR="00573892">
        <w:rPr>
          <w:rFonts w:ascii="Georgia" w:eastAsia="Times New Roman" w:hAnsi="Georgia" w:cs="Calibri"/>
          <w:sz w:val="28"/>
          <w:szCs w:val="28"/>
        </w:rPr>
        <w:t>Victoriastadion, ATL Lund</w:t>
      </w:r>
    </w:p>
    <w:p w14:paraId="3EC4F0D0" w14:textId="14E657D7" w:rsidR="004928D8" w:rsidRDefault="00EE291F" w:rsidP="00EE291F">
      <w:pPr>
        <w:spacing w:after="240"/>
        <w:rPr>
          <w:rFonts w:ascii="Georgia" w:eastAsia="Times New Roman" w:hAnsi="Georgia" w:cs="Calibri"/>
          <w:sz w:val="28"/>
          <w:szCs w:val="28"/>
        </w:rPr>
      </w:pPr>
      <w:r w:rsidRPr="00512D3D">
        <w:rPr>
          <w:rFonts w:ascii="Georgia" w:eastAsia="Times New Roman" w:hAnsi="Georgia"/>
          <w:sz w:val="28"/>
          <w:szCs w:val="28"/>
        </w:rPr>
        <w:br/>
      </w:r>
      <w:r w:rsidRPr="00512D3D">
        <w:rPr>
          <w:rFonts w:ascii="Georgia" w:eastAsia="Times New Roman" w:hAnsi="Georgia" w:cs="Calibri"/>
          <w:sz w:val="28"/>
          <w:szCs w:val="28"/>
        </w:rPr>
        <w:t>Närvarande:</w:t>
      </w:r>
      <w:r w:rsidR="002B2D66">
        <w:rPr>
          <w:rFonts w:ascii="Georgia" w:eastAsia="Times New Roman" w:hAnsi="Georgia" w:cs="Calibri"/>
          <w:sz w:val="28"/>
          <w:szCs w:val="28"/>
        </w:rPr>
        <w:t xml:space="preserve"> </w:t>
      </w:r>
      <w:r w:rsidR="00260BC1">
        <w:rPr>
          <w:rFonts w:ascii="Georgia" w:eastAsia="Times New Roman" w:hAnsi="Georgia" w:cs="Calibri"/>
          <w:sz w:val="28"/>
          <w:szCs w:val="28"/>
        </w:rPr>
        <w:t>Carl</w:t>
      </w:r>
      <w:r w:rsidR="00573892">
        <w:rPr>
          <w:rFonts w:ascii="Georgia" w:eastAsia="Times New Roman" w:hAnsi="Georgia" w:cs="Calibri"/>
          <w:sz w:val="28"/>
          <w:szCs w:val="28"/>
        </w:rPr>
        <w:t xml:space="preserve"> Bedroth, </w:t>
      </w:r>
      <w:r w:rsidR="002B2D66">
        <w:rPr>
          <w:rFonts w:ascii="Georgia" w:eastAsia="Times New Roman" w:hAnsi="Georgia" w:cs="Calibri"/>
          <w:sz w:val="28"/>
          <w:szCs w:val="28"/>
        </w:rPr>
        <w:t>Åsa Egnér</w:t>
      </w:r>
      <w:r w:rsidR="00F33572">
        <w:rPr>
          <w:rFonts w:ascii="Georgia" w:eastAsia="Times New Roman" w:hAnsi="Georgia" w:cs="Calibri"/>
          <w:sz w:val="28"/>
          <w:szCs w:val="28"/>
        </w:rPr>
        <w:t xml:space="preserve"> (Teams)</w:t>
      </w:r>
      <w:r w:rsidR="002B2D66">
        <w:rPr>
          <w:rFonts w:ascii="Georgia" w:eastAsia="Times New Roman" w:hAnsi="Georgia" w:cs="Calibri"/>
          <w:sz w:val="28"/>
          <w:szCs w:val="28"/>
        </w:rPr>
        <w:t xml:space="preserve">, </w:t>
      </w:r>
      <w:r w:rsidR="004C0AC8">
        <w:rPr>
          <w:rFonts w:ascii="Georgia" w:eastAsia="Times New Roman" w:hAnsi="Georgia" w:cs="Calibri"/>
          <w:sz w:val="28"/>
          <w:szCs w:val="28"/>
        </w:rPr>
        <w:t>Anette Erlandsson, Katarina Gahnström</w:t>
      </w:r>
      <w:r w:rsidR="00851EF5">
        <w:rPr>
          <w:rFonts w:ascii="Georgia" w:eastAsia="Times New Roman" w:hAnsi="Georgia" w:cs="Calibri"/>
          <w:sz w:val="28"/>
          <w:szCs w:val="28"/>
        </w:rPr>
        <w:t xml:space="preserve">, </w:t>
      </w:r>
      <w:r w:rsidR="00411B1A" w:rsidRPr="00534361">
        <w:rPr>
          <w:rFonts w:ascii="Georgia" w:eastAsia="Times New Roman" w:hAnsi="Georgia" w:cs="Calibri"/>
          <w:sz w:val="28"/>
          <w:szCs w:val="28"/>
        </w:rPr>
        <w:t>Peter Hochberg</w:t>
      </w:r>
      <w:r w:rsidR="00E0729E">
        <w:rPr>
          <w:rFonts w:ascii="Georgia" w:eastAsia="Times New Roman" w:hAnsi="Georgia" w:cs="Calibri"/>
          <w:sz w:val="28"/>
          <w:szCs w:val="28"/>
        </w:rPr>
        <w:t>s</w:t>
      </w:r>
      <w:r w:rsidR="00411B1A">
        <w:rPr>
          <w:rFonts w:ascii="Georgia" w:eastAsia="Times New Roman" w:hAnsi="Georgia" w:cs="Calibri"/>
          <w:sz w:val="28"/>
          <w:szCs w:val="28"/>
        </w:rPr>
        <w:t xml:space="preserve">, </w:t>
      </w:r>
      <w:r w:rsidR="002B2D66">
        <w:rPr>
          <w:rFonts w:ascii="Georgia" w:eastAsia="Times New Roman" w:hAnsi="Georgia" w:cs="Calibri"/>
          <w:sz w:val="28"/>
          <w:szCs w:val="28"/>
        </w:rPr>
        <w:t>Adam Hoff</w:t>
      </w:r>
      <w:r w:rsidR="002B72D8">
        <w:rPr>
          <w:rFonts w:ascii="Georgia" w:eastAsia="Times New Roman" w:hAnsi="Georgia" w:cs="Calibri"/>
          <w:sz w:val="28"/>
          <w:szCs w:val="28"/>
        </w:rPr>
        <w:t xml:space="preserve">, </w:t>
      </w:r>
      <w:r w:rsidR="00411B1A" w:rsidRPr="00512D3D">
        <w:rPr>
          <w:rFonts w:ascii="Georgia" w:eastAsia="Times New Roman" w:hAnsi="Georgia" w:cs="Calibri"/>
          <w:sz w:val="28"/>
          <w:szCs w:val="28"/>
        </w:rPr>
        <w:t>Kruno Kuljis</w:t>
      </w:r>
      <w:r w:rsidR="00411B1A">
        <w:rPr>
          <w:rFonts w:ascii="Georgia" w:eastAsia="Times New Roman" w:hAnsi="Georgia" w:cs="Calibri"/>
          <w:sz w:val="28"/>
          <w:szCs w:val="28"/>
        </w:rPr>
        <w:t xml:space="preserve">, </w:t>
      </w:r>
      <w:r w:rsidR="00E0729E">
        <w:rPr>
          <w:rFonts w:ascii="Georgia" w:eastAsia="Times New Roman" w:hAnsi="Georgia" w:cs="Calibri"/>
          <w:sz w:val="28"/>
          <w:szCs w:val="28"/>
        </w:rPr>
        <w:br/>
      </w:r>
      <w:r w:rsidR="00851EF5">
        <w:rPr>
          <w:rFonts w:ascii="Georgia" w:eastAsia="Times New Roman" w:hAnsi="Georgia" w:cs="Calibri"/>
          <w:sz w:val="28"/>
          <w:szCs w:val="28"/>
        </w:rPr>
        <w:t>Anne-Mette Petri</w:t>
      </w:r>
      <w:r w:rsidR="00D202ED">
        <w:rPr>
          <w:rFonts w:ascii="Georgia" w:eastAsia="Times New Roman" w:hAnsi="Georgia" w:cs="Calibri"/>
          <w:sz w:val="28"/>
          <w:szCs w:val="28"/>
        </w:rPr>
        <w:t xml:space="preserve">, </w:t>
      </w:r>
      <w:r w:rsidR="002B2D66">
        <w:rPr>
          <w:rFonts w:ascii="Georgia" w:eastAsia="Times New Roman" w:hAnsi="Georgia" w:cs="Calibri"/>
          <w:sz w:val="28"/>
          <w:szCs w:val="28"/>
        </w:rPr>
        <w:t>Anders Rosberg</w:t>
      </w:r>
      <w:r w:rsidR="002B2D66" w:rsidRPr="00534361">
        <w:rPr>
          <w:rFonts w:ascii="Georgia" w:eastAsia="Times New Roman" w:hAnsi="Georgia" w:cs="Calibri"/>
          <w:sz w:val="28"/>
          <w:szCs w:val="28"/>
        </w:rPr>
        <w:t xml:space="preserve"> </w:t>
      </w:r>
      <w:r w:rsidRPr="00534361">
        <w:rPr>
          <w:rFonts w:ascii="Georgia" w:eastAsia="Times New Roman" w:hAnsi="Georgia" w:cs="Calibri"/>
          <w:sz w:val="28"/>
          <w:szCs w:val="28"/>
        </w:rPr>
        <w:t>samt</w:t>
      </w:r>
      <w:r w:rsidR="00534361" w:rsidRPr="00534361">
        <w:rPr>
          <w:rFonts w:ascii="Georgia" w:eastAsia="Times New Roman" w:hAnsi="Georgia" w:cs="Calibri"/>
          <w:sz w:val="28"/>
          <w:szCs w:val="28"/>
        </w:rPr>
        <w:t xml:space="preserve"> </w:t>
      </w:r>
      <w:r w:rsidRPr="00534361">
        <w:rPr>
          <w:rFonts w:ascii="Georgia" w:eastAsia="Times New Roman" w:hAnsi="Georgia" w:cs="Calibri"/>
          <w:sz w:val="28"/>
          <w:szCs w:val="28"/>
        </w:rPr>
        <w:t xml:space="preserve">Ulf Pettersson (adjungerad) </w:t>
      </w:r>
    </w:p>
    <w:p w14:paraId="34F4BD9C" w14:textId="57080346" w:rsidR="00EE291F" w:rsidRPr="005149B9" w:rsidRDefault="00EE291F" w:rsidP="00EE291F">
      <w:pPr>
        <w:spacing w:after="240"/>
        <w:rPr>
          <w:rFonts w:ascii="Georgia" w:eastAsia="Times New Roman" w:hAnsi="Georgia"/>
          <w:sz w:val="28"/>
          <w:szCs w:val="28"/>
        </w:rPr>
      </w:pPr>
      <w:r w:rsidRPr="00512D3D">
        <w:rPr>
          <w:rFonts w:ascii="Georgia" w:eastAsia="Times New Roman" w:hAnsi="Georgia" w:cs="Calibri"/>
          <w:sz w:val="28"/>
          <w:szCs w:val="28"/>
        </w:rPr>
        <w:br/>
      </w:r>
      <w:r w:rsidRPr="0035664B">
        <w:rPr>
          <w:rFonts w:ascii="Georgia" w:eastAsia="Times New Roman" w:hAnsi="Georgia" w:cs="Calibri"/>
          <w:b/>
          <w:bCs/>
          <w:sz w:val="28"/>
          <w:szCs w:val="28"/>
        </w:rPr>
        <w:t>§ 1</w:t>
      </w:r>
      <w:r w:rsidRPr="005149B9">
        <w:rPr>
          <w:rFonts w:ascii="Georgia" w:eastAsia="Times New Roman" w:hAnsi="Georgia" w:cs="Calibri"/>
          <w:sz w:val="28"/>
          <w:szCs w:val="28"/>
        </w:rPr>
        <w:t xml:space="preserve"> Mötets </w:t>
      </w:r>
      <w:r w:rsidRPr="005149B9">
        <w:rPr>
          <w:rFonts w:ascii="Georgia" w:eastAsia="Times New Roman" w:hAnsi="Georgia" w:cs="Calibri"/>
          <w:b/>
          <w:sz w:val="28"/>
          <w:szCs w:val="28"/>
        </w:rPr>
        <w:t>öppnandes</w:t>
      </w:r>
      <w:r w:rsidRPr="005149B9">
        <w:rPr>
          <w:rFonts w:ascii="Georgia" w:eastAsia="Times New Roman" w:hAnsi="Georgia" w:cs="Calibri"/>
          <w:sz w:val="28"/>
          <w:szCs w:val="28"/>
        </w:rPr>
        <w:t xml:space="preserve"> av Kruno</w:t>
      </w:r>
      <w:r w:rsidR="00894E86" w:rsidRPr="005149B9">
        <w:rPr>
          <w:rFonts w:ascii="Georgia" w:eastAsia="Times New Roman" w:hAnsi="Georgia" w:cs="Calibri"/>
          <w:sz w:val="28"/>
          <w:szCs w:val="28"/>
        </w:rPr>
        <w:t>.</w:t>
      </w:r>
      <w:r w:rsidRPr="005149B9">
        <w:rPr>
          <w:rFonts w:ascii="Georgia" w:eastAsia="Times New Roman" w:hAnsi="Georgia" w:cs="Calibri"/>
          <w:sz w:val="28"/>
          <w:szCs w:val="28"/>
        </w:rPr>
        <w:t xml:space="preserve"> </w:t>
      </w:r>
    </w:p>
    <w:p w14:paraId="2C1ACE28" w14:textId="356A5807" w:rsidR="00EE291F" w:rsidRPr="00D74984" w:rsidRDefault="00EE291F" w:rsidP="00EE291F">
      <w:pPr>
        <w:rPr>
          <w:rFonts w:ascii="Georgia" w:eastAsia="Times New Roman" w:hAnsi="Georgia"/>
          <w:sz w:val="28"/>
          <w:szCs w:val="28"/>
        </w:rPr>
      </w:pPr>
      <w:r w:rsidRPr="005D6812">
        <w:rPr>
          <w:rFonts w:ascii="Georgia" w:eastAsia="Times New Roman" w:hAnsi="Georgia" w:cs="Calibri"/>
          <w:b/>
          <w:bCs/>
          <w:sz w:val="28"/>
          <w:szCs w:val="28"/>
        </w:rPr>
        <w:t>§ 2</w:t>
      </w:r>
      <w:r w:rsidRPr="005149B9">
        <w:rPr>
          <w:rFonts w:ascii="Georgia" w:eastAsia="Times New Roman" w:hAnsi="Georgia" w:cs="Calibri"/>
          <w:sz w:val="28"/>
          <w:szCs w:val="28"/>
        </w:rPr>
        <w:t xml:space="preserve"> </w:t>
      </w:r>
      <w:r w:rsidRPr="00D74984">
        <w:rPr>
          <w:rFonts w:ascii="Georgia" w:eastAsia="Times New Roman" w:hAnsi="Georgia" w:cs="Calibri"/>
          <w:b/>
          <w:sz w:val="28"/>
          <w:szCs w:val="28"/>
        </w:rPr>
        <w:t>Dagordningen</w:t>
      </w:r>
      <w:r w:rsidRPr="00D74984">
        <w:rPr>
          <w:rFonts w:ascii="Georgia" w:eastAsia="Times New Roman" w:hAnsi="Georgia" w:cs="Calibri"/>
          <w:sz w:val="28"/>
          <w:szCs w:val="28"/>
        </w:rPr>
        <w:t xml:space="preserve"> godkändes</w:t>
      </w:r>
      <w:r w:rsidR="00894E86" w:rsidRPr="00D74984">
        <w:rPr>
          <w:rFonts w:ascii="Georgia" w:eastAsia="Times New Roman" w:hAnsi="Georgia" w:cs="Calibri"/>
          <w:sz w:val="28"/>
          <w:szCs w:val="28"/>
        </w:rPr>
        <w:t>.</w:t>
      </w:r>
    </w:p>
    <w:p w14:paraId="1B63AF1F" w14:textId="77777777" w:rsidR="00EE291F" w:rsidRPr="00D74984" w:rsidRDefault="00EE291F" w:rsidP="00EE291F">
      <w:pPr>
        <w:rPr>
          <w:rFonts w:ascii="Georgia" w:eastAsia="Times New Roman" w:hAnsi="Georgia"/>
          <w:sz w:val="28"/>
          <w:szCs w:val="28"/>
        </w:rPr>
      </w:pPr>
    </w:p>
    <w:p w14:paraId="5A4202E4" w14:textId="62B839D6" w:rsidR="00EE291F" w:rsidRPr="00D74984" w:rsidRDefault="00EE291F" w:rsidP="00EE291F">
      <w:pPr>
        <w:rPr>
          <w:rFonts w:ascii="Georgia" w:eastAsia="Times New Roman" w:hAnsi="Georgia" w:cs="Calibri"/>
          <w:sz w:val="28"/>
          <w:szCs w:val="28"/>
        </w:rPr>
      </w:pPr>
      <w:r w:rsidRPr="005D6812">
        <w:rPr>
          <w:rFonts w:ascii="Georgia" w:eastAsia="Times New Roman" w:hAnsi="Georgia" w:cs="Calibri"/>
          <w:b/>
          <w:bCs/>
          <w:sz w:val="28"/>
          <w:szCs w:val="28"/>
        </w:rPr>
        <w:t>§ 3</w:t>
      </w:r>
      <w:r w:rsidRPr="00D74984">
        <w:rPr>
          <w:rFonts w:ascii="Georgia" w:eastAsia="Times New Roman" w:hAnsi="Georgia" w:cs="Calibri"/>
          <w:sz w:val="28"/>
          <w:szCs w:val="28"/>
        </w:rPr>
        <w:t xml:space="preserve"> </w:t>
      </w:r>
      <w:r w:rsidR="008A7E85">
        <w:rPr>
          <w:rFonts w:ascii="Georgia" w:eastAsia="Times New Roman" w:hAnsi="Georgia" w:cs="Calibri"/>
          <w:color w:val="auto"/>
          <w:sz w:val="28"/>
          <w:szCs w:val="28"/>
        </w:rPr>
        <w:t>Peter Hochberg</w:t>
      </w:r>
      <w:r w:rsidR="008E377A" w:rsidRPr="004141E7">
        <w:rPr>
          <w:rFonts w:ascii="Georgia" w:eastAsia="Times New Roman" w:hAnsi="Georgia" w:cs="Calibri"/>
          <w:color w:val="auto"/>
          <w:sz w:val="28"/>
          <w:szCs w:val="28"/>
        </w:rPr>
        <w:t xml:space="preserve"> </w:t>
      </w:r>
      <w:r w:rsidRPr="00D74984">
        <w:rPr>
          <w:rFonts w:ascii="Georgia" w:eastAsia="Times New Roman" w:hAnsi="Georgia" w:cs="Calibri"/>
          <w:sz w:val="28"/>
          <w:szCs w:val="28"/>
        </w:rPr>
        <w:t xml:space="preserve">valdes till </w:t>
      </w:r>
      <w:r w:rsidRPr="00D74984">
        <w:rPr>
          <w:rFonts w:ascii="Georgia" w:eastAsia="Times New Roman" w:hAnsi="Georgia" w:cs="Calibri"/>
          <w:b/>
          <w:sz w:val="28"/>
          <w:szCs w:val="28"/>
        </w:rPr>
        <w:t>justeringsman</w:t>
      </w:r>
      <w:r w:rsidRPr="00D74984">
        <w:rPr>
          <w:rFonts w:ascii="Georgia" w:eastAsia="Times New Roman" w:hAnsi="Georgia" w:cs="Calibri"/>
          <w:sz w:val="28"/>
          <w:szCs w:val="28"/>
        </w:rPr>
        <w:t xml:space="preserve"> för mötet</w:t>
      </w:r>
      <w:r w:rsidR="00894E86" w:rsidRPr="00D74984">
        <w:rPr>
          <w:rFonts w:ascii="Georgia" w:eastAsia="Times New Roman" w:hAnsi="Georgia" w:cs="Calibri"/>
          <w:sz w:val="28"/>
          <w:szCs w:val="28"/>
        </w:rPr>
        <w:t>.</w:t>
      </w:r>
    </w:p>
    <w:p w14:paraId="3175BB5F" w14:textId="77777777" w:rsidR="00EE291F" w:rsidRPr="00D74984" w:rsidRDefault="00EE291F" w:rsidP="00EE291F">
      <w:pPr>
        <w:rPr>
          <w:rFonts w:ascii="Georgia" w:eastAsia="Times New Roman" w:hAnsi="Georgia"/>
          <w:sz w:val="28"/>
          <w:szCs w:val="28"/>
        </w:rPr>
      </w:pPr>
    </w:p>
    <w:p w14:paraId="0CA1FD7D" w14:textId="6A9615CB" w:rsidR="00EE291F" w:rsidRPr="00D74984" w:rsidRDefault="00EE291F" w:rsidP="00EE291F">
      <w:pPr>
        <w:rPr>
          <w:rFonts w:ascii="Georgia" w:eastAsia="Times New Roman" w:hAnsi="Georgia" w:cs="Calibri"/>
          <w:sz w:val="28"/>
          <w:szCs w:val="28"/>
        </w:rPr>
      </w:pPr>
      <w:r w:rsidRPr="005D6812">
        <w:rPr>
          <w:rFonts w:ascii="Georgia" w:eastAsia="Times New Roman" w:hAnsi="Georgia" w:cs="Calibri"/>
          <w:b/>
          <w:bCs/>
          <w:sz w:val="28"/>
          <w:szCs w:val="28"/>
        </w:rPr>
        <w:t>§ 4</w:t>
      </w:r>
      <w:r w:rsidRPr="00D74984">
        <w:rPr>
          <w:rFonts w:ascii="Georgia" w:eastAsia="Times New Roman" w:hAnsi="Georgia" w:cs="Calibri"/>
          <w:sz w:val="28"/>
          <w:szCs w:val="28"/>
        </w:rPr>
        <w:t xml:space="preserve"> </w:t>
      </w:r>
      <w:r w:rsidRPr="00D74984">
        <w:rPr>
          <w:rFonts w:ascii="Georgia" w:eastAsia="Times New Roman" w:hAnsi="Georgia" w:cs="Calibri"/>
          <w:b/>
          <w:sz w:val="28"/>
          <w:szCs w:val="28"/>
        </w:rPr>
        <w:t>Föregående</w:t>
      </w:r>
      <w:r w:rsidRPr="00D74984">
        <w:rPr>
          <w:rFonts w:ascii="Georgia" w:eastAsia="Times New Roman" w:hAnsi="Georgia" w:cs="Calibri"/>
          <w:sz w:val="28"/>
          <w:szCs w:val="28"/>
        </w:rPr>
        <w:t xml:space="preserve"> </w:t>
      </w:r>
      <w:r w:rsidRPr="00D74984">
        <w:rPr>
          <w:rFonts w:ascii="Georgia" w:eastAsia="Times New Roman" w:hAnsi="Georgia" w:cs="Calibri"/>
          <w:b/>
          <w:sz w:val="28"/>
          <w:szCs w:val="28"/>
        </w:rPr>
        <w:t>protokoll</w:t>
      </w:r>
      <w:r w:rsidRPr="00D74984">
        <w:rPr>
          <w:rFonts w:ascii="Georgia" w:eastAsia="Times New Roman" w:hAnsi="Georgia" w:cs="Calibri"/>
          <w:sz w:val="28"/>
          <w:szCs w:val="28"/>
        </w:rPr>
        <w:t xml:space="preserve"> godkändes och lades till handlingarna. </w:t>
      </w:r>
    </w:p>
    <w:p w14:paraId="1ACEFB45" w14:textId="118A3679" w:rsidR="00534361" w:rsidRPr="00D74984" w:rsidRDefault="00534361" w:rsidP="00EE291F">
      <w:pPr>
        <w:rPr>
          <w:rFonts w:ascii="Georgia" w:eastAsia="Times New Roman" w:hAnsi="Georgia" w:cs="Calibri"/>
          <w:sz w:val="28"/>
          <w:szCs w:val="28"/>
        </w:rPr>
      </w:pPr>
    </w:p>
    <w:p w14:paraId="6442C404" w14:textId="6139C5AF" w:rsidR="00EE291F" w:rsidRDefault="00EE291F" w:rsidP="00EE291F">
      <w:pPr>
        <w:rPr>
          <w:rFonts w:ascii="Georgia" w:eastAsia="Times New Roman" w:hAnsi="Georgia" w:cs="Calibri"/>
          <w:b/>
          <w:sz w:val="28"/>
          <w:szCs w:val="28"/>
        </w:rPr>
      </w:pPr>
      <w:r w:rsidRPr="005D6812">
        <w:rPr>
          <w:rFonts w:ascii="Georgia" w:eastAsia="Times New Roman" w:hAnsi="Georgia" w:cs="Calibri"/>
          <w:b/>
          <w:sz w:val="28"/>
          <w:szCs w:val="28"/>
        </w:rPr>
        <w:t>§ 5</w:t>
      </w:r>
      <w:r w:rsidRPr="00D74984">
        <w:rPr>
          <w:rFonts w:ascii="Georgia" w:eastAsia="Times New Roman" w:hAnsi="Georgia" w:cs="Calibri"/>
          <w:b/>
          <w:sz w:val="28"/>
          <w:szCs w:val="28"/>
        </w:rPr>
        <w:t xml:space="preserve"> Informationspunkter </w:t>
      </w:r>
    </w:p>
    <w:p w14:paraId="0C3223F6" w14:textId="4CB93C4B" w:rsidR="00E01F17" w:rsidRDefault="00573892"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xml:space="preserve">§ 5:1 Genomgång; ekonomi, nyckeltal, </w:t>
      </w:r>
      <w:r w:rsidR="00920079">
        <w:rPr>
          <w:rFonts w:ascii="Georgia" w:hAnsi="Georgia" w:cs="Arial"/>
          <w:bCs/>
          <w:sz w:val="28"/>
          <w:szCs w:val="28"/>
          <w:lang w:eastAsia="en-US"/>
        </w:rPr>
        <w:t>anläggning,</w:t>
      </w:r>
      <w:r>
        <w:rPr>
          <w:rFonts w:ascii="Georgia" w:hAnsi="Georgia" w:cs="Arial"/>
          <w:bCs/>
          <w:sz w:val="28"/>
          <w:szCs w:val="28"/>
          <w:lang w:eastAsia="en-US"/>
        </w:rPr>
        <w:t xml:space="preserve">    </w:t>
      </w:r>
    </w:p>
    <w:p w14:paraId="256D0BD3" w14:textId="35256EB5" w:rsidR="009C10EC" w:rsidRDefault="009C10EC" w:rsidP="009C10EC">
      <w:pPr>
        <w:autoSpaceDE w:val="0"/>
        <w:autoSpaceDN w:val="0"/>
        <w:adjustRightInd w:val="0"/>
        <w:rPr>
          <w:rFonts w:ascii="Georgia" w:eastAsia="Times New Roman" w:hAnsi="Georgia" w:cs="Calibri"/>
          <w:color w:val="auto"/>
          <w:sz w:val="28"/>
          <w:szCs w:val="28"/>
        </w:rPr>
      </w:pPr>
      <w:r w:rsidRPr="00EA1C5E">
        <w:rPr>
          <w:rFonts w:ascii="Georgia" w:eastAsia="Times New Roman" w:hAnsi="Georgia" w:cs="Calibri"/>
          <w:color w:val="auto"/>
          <w:sz w:val="28"/>
          <w:szCs w:val="28"/>
        </w:rPr>
        <w:t>Ekonomin följer budget och plan. Det är inga större avvikelser på någon post. Det liknar mycket förra året och året innan. Den stora förändringen har vi framför oss när vi skall jämföra kommande vår med våren 2021.</w:t>
      </w:r>
    </w:p>
    <w:p w14:paraId="7814E087" w14:textId="53F6A5E2" w:rsidR="00A43E29" w:rsidRDefault="00A43E29" w:rsidP="009C10EC">
      <w:pPr>
        <w:autoSpaceDE w:val="0"/>
        <w:autoSpaceDN w:val="0"/>
        <w:adjustRightInd w:val="0"/>
        <w:rPr>
          <w:rFonts w:ascii="Georgia" w:eastAsia="Times New Roman" w:hAnsi="Georgia" w:cs="Calibri"/>
          <w:color w:val="auto"/>
          <w:sz w:val="28"/>
          <w:szCs w:val="28"/>
        </w:rPr>
      </w:pPr>
    </w:p>
    <w:p w14:paraId="3846BF45" w14:textId="2051418A" w:rsidR="00A43E29" w:rsidRPr="00EA1C5E" w:rsidRDefault="00A43E29" w:rsidP="009C10EC">
      <w:pPr>
        <w:autoSpaceDE w:val="0"/>
        <w:autoSpaceDN w:val="0"/>
        <w:adjustRightInd w:val="0"/>
        <w:rPr>
          <w:rFonts w:ascii="Georgia" w:eastAsia="Times New Roman" w:hAnsi="Georgia" w:cs="Calibri"/>
          <w:color w:val="auto"/>
          <w:sz w:val="28"/>
          <w:szCs w:val="28"/>
        </w:rPr>
      </w:pPr>
      <w:r w:rsidRPr="00A43E29">
        <w:rPr>
          <w:rFonts w:ascii="Georgia" w:eastAsia="Times New Roman" w:hAnsi="Georgia" w:cs="Calibri"/>
          <w:color w:val="auto"/>
          <w:sz w:val="28"/>
          <w:szCs w:val="28"/>
        </w:rPr>
        <w:t>Beläggningsgraden är ner något från förra hösten och det känns inte förvånande. Går man däremot två år tillbaka kan man konstatera att det ökade intresset under pandemin trots allt har haft effekt. Två område</w:t>
      </w:r>
      <w:r w:rsidR="008675FA">
        <w:rPr>
          <w:rFonts w:ascii="Georgia" w:eastAsia="Times New Roman" w:hAnsi="Georgia" w:cs="Calibri"/>
          <w:color w:val="auto"/>
          <w:sz w:val="28"/>
          <w:szCs w:val="28"/>
        </w:rPr>
        <w:t>n</w:t>
      </w:r>
      <w:r w:rsidRPr="00A43E29">
        <w:rPr>
          <w:rFonts w:ascii="Georgia" w:eastAsia="Times New Roman" w:hAnsi="Georgia" w:cs="Calibri"/>
          <w:color w:val="auto"/>
          <w:sz w:val="28"/>
          <w:szCs w:val="28"/>
        </w:rPr>
        <w:t xml:space="preserve"> har det lite svårare detta år. Padel ute har upphört och shopen kan inte hålla takten från förra året. </w:t>
      </w:r>
      <w:r w:rsidR="00F5186D">
        <w:rPr>
          <w:rFonts w:ascii="Georgia" w:eastAsia="Times New Roman" w:hAnsi="Georgia" w:cs="Calibri"/>
          <w:color w:val="auto"/>
          <w:sz w:val="28"/>
          <w:szCs w:val="28"/>
        </w:rPr>
        <w:t>Det är</w:t>
      </w:r>
      <w:r w:rsidRPr="00A43E29">
        <w:rPr>
          <w:rFonts w:ascii="Georgia" w:eastAsia="Times New Roman" w:hAnsi="Georgia" w:cs="Calibri"/>
          <w:color w:val="auto"/>
          <w:sz w:val="28"/>
          <w:szCs w:val="28"/>
        </w:rPr>
        <w:t xml:space="preserve"> främst </w:t>
      </w:r>
      <w:r w:rsidR="00F5186D">
        <w:rPr>
          <w:rFonts w:ascii="Georgia" w:eastAsia="Times New Roman" w:hAnsi="Georgia" w:cs="Calibri"/>
          <w:color w:val="auto"/>
          <w:sz w:val="28"/>
          <w:szCs w:val="28"/>
        </w:rPr>
        <w:t>försäljning</w:t>
      </w:r>
      <w:r w:rsidR="00147D97">
        <w:rPr>
          <w:rFonts w:ascii="Georgia" w:eastAsia="Times New Roman" w:hAnsi="Georgia" w:cs="Calibri"/>
          <w:color w:val="auto"/>
          <w:sz w:val="28"/>
          <w:szCs w:val="28"/>
        </w:rPr>
        <w:t xml:space="preserve"> av </w:t>
      </w:r>
      <w:r w:rsidRPr="00A43E29">
        <w:rPr>
          <w:rFonts w:ascii="Georgia" w:eastAsia="Times New Roman" w:hAnsi="Georgia" w:cs="Calibri"/>
          <w:color w:val="auto"/>
          <w:sz w:val="28"/>
          <w:szCs w:val="28"/>
        </w:rPr>
        <w:t>padel</w:t>
      </w:r>
      <w:r w:rsidR="00147D97">
        <w:rPr>
          <w:rFonts w:ascii="Georgia" w:eastAsia="Times New Roman" w:hAnsi="Georgia" w:cs="Calibri"/>
          <w:color w:val="auto"/>
          <w:sz w:val="28"/>
          <w:szCs w:val="28"/>
        </w:rPr>
        <w:t>utrustning</w:t>
      </w:r>
      <w:r w:rsidRPr="00A43E29">
        <w:rPr>
          <w:rFonts w:ascii="Georgia" w:eastAsia="Times New Roman" w:hAnsi="Georgia" w:cs="Calibri"/>
          <w:color w:val="auto"/>
          <w:sz w:val="28"/>
          <w:szCs w:val="28"/>
        </w:rPr>
        <w:t xml:space="preserve"> som har </w:t>
      </w:r>
      <w:r w:rsidR="00F5186D">
        <w:rPr>
          <w:rFonts w:ascii="Georgia" w:eastAsia="Times New Roman" w:hAnsi="Georgia" w:cs="Calibri"/>
          <w:color w:val="auto"/>
          <w:sz w:val="28"/>
          <w:szCs w:val="28"/>
        </w:rPr>
        <w:t>minskat</w:t>
      </w:r>
      <w:r w:rsidRPr="00A43E29">
        <w:rPr>
          <w:rFonts w:ascii="Georgia" w:eastAsia="Times New Roman" w:hAnsi="Georgia" w:cs="Calibri"/>
          <w:color w:val="auto"/>
          <w:sz w:val="28"/>
          <w:szCs w:val="28"/>
        </w:rPr>
        <w:t>.</w:t>
      </w:r>
    </w:p>
    <w:p w14:paraId="0AC8E665" w14:textId="65D2FB10" w:rsidR="00E01F17" w:rsidRDefault="00E01F17" w:rsidP="00573892">
      <w:pPr>
        <w:autoSpaceDE w:val="0"/>
        <w:autoSpaceDN w:val="0"/>
        <w:adjustRightInd w:val="0"/>
        <w:rPr>
          <w:rFonts w:ascii="Georgia" w:hAnsi="Georgia" w:cs="Arial"/>
          <w:bCs/>
          <w:sz w:val="28"/>
          <w:szCs w:val="28"/>
          <w:lang w:eastAsia="en-US"/>
        </w:rPr>
      </w:pPr>
    </w:p>
    <w:p w14:paraId="3107EB6C" w14:textId="5875F7A8" w:rsidR="00920079" w:rsidRDefault="00920079" w:rsidP="00920079">
      <w:pPr>
        <w:autoSpaceDE w:val="0"/>
        <w:autoSpaceDN w:val="0"/>
        <w:adjustRightInd w:val="0"/>
        <w:rPr>
          <w:rFonts w:ascii="Georgia" w:eastAsia="Times New Roman" w:hAnsi="Georgia" w:cs="Calibri"/>
          <w:color w:val="auto"/>
          <w:sz w:val="28"/>
          <w:szCs w:val="28"/>
        </w:rPr>
      </w:pPr>
      <w:r w:rsidRPr="00263A4F">
        <w:rPr>
          <w:rFonts w:ascii="Georgia" w:eastAsia="Times New Roman" w:hAnsi="Georgia" w:cs="Calibri"/>
          <w:color w:val="auto"/>
          <w:sz w:val="28"/>
          <w:szCs w:val="28"/>
        </w:rPr>
        <w:t xml:space="preserve">Vid ett svagt ögonblick lovade någon padel året ut på Smörlyckan. Vi stänger januari till mitten </w:t>
      </w:r>
      <w:r>
        <w:rPr>
          <w:rFonts w:ascii="Georgia" w:eastAsia="Times New Roman" w:hAnsi="Georgia" w:cs="Calibri"/>
          <w:color w:val="auto"/>
          <w:sz w:val="28"/>
          <w:szCs w:val="28"/>
        </w:rPr>
        <w:t xml:space="preserve">av </w:t>
      </w:r>
      <w:r w:rsidRPr="00263A4F">
        <w:rPr>
          <w:rFonts w:ascii="Georgia" w:eastAsia="Times New Roman" w:hAnsi="Georgia" w:cs="Calibri"/>
          <w:color w:val="auto"/>
          <w:sz w:val="28"/>
          <w:szCs w:val="28"/>
        </w:rPr>
        <w:t>mars eftersom vi hyr ut en tim</w:t>
      </w:r>
      <w:r w:rsidR="008A0441">
        <w:rPr>
          <w:rFonts w:ascii="Georgia" w:eastAsia="Times New Roman" w:hAnsi="Georgia" w:cs="Calibri"/>
          <w:color w:val="auto"/>
          <w:sz w:val="28"/>
          <w:szCs w:val="28"/>
        </w:rPr>
        <w:t>m</w:t>
      </w:r>
      <w:r w:rsidRPr="00263A4F">
        <w:rPr>
          <w:rFonts w:ascii="Georgia" w:eastAsia="Times New Roman" w:hAnsi="Georgia" w:cs="Calibri"/>
          <w:color w:val="auto"/>
          <w:sz w:val="28"/>
          <w:szCs w:val="28"/>
        </w:rPr>
        <w:t>e i veckan och det kostar mer än det smakar att hålla banorna rena för den timmen</w:t>
      </w:r>
      <w:r>
        <w:rPr>
          <w:rFonts w:ascii="Georgia" w:eastAsia="Times New Roman" w:hAnsi="Georgia" w:cs="Calibri"/>
          <w:color w:val="auto"/>
          <w:sz w:val="28"/>
          <w:szCs w:val="28"/>
        </w:rPr>
        <w:t>.</w:t>
      </w:r>
    </w:p>
    <w:p w14:paraId="60EE4A3B" w14:textId="30A291B3" w:rsidR="00043614" w:rsidRDefault="00043614" w:rsidP="00920079">
      <w:pPr>
        <w:autoSpaceDE w:val="0"/>
        <w:autoSpaceDN w:val="0"/>
        <w:adjustRightInd w:val="0"/>
        <w:rPr>
          <w:rFonts w:ascii="Georgia" w:eastAsia="Times New Roman" w:hAnsi="Georgia" w:cs="Calibri"/>
          <w:color w:val="auto"/>
          <w:sz w:val="28"/>
          <w:szCs w:val="28"/>
        </w:rPr>
      </w:pPr>
    </w:p>
    <w:p w14:paraId="67BC58D1" w14:textId="6EF2D8F7" w:rsidR="00043614" w:rsidRDefault="00043614" w:rsidP="00920079">
      <w:pPr>
        <w:autoSpaceDE w:val="0"/>
        <w:autoSpaceDN w:val="0"/>
        <w:adjustRightInd w:val="0"/>
        <w:rPr>
          <w:rFonts w:ascii="Georgia" w:eastAsia="Times New Roman" w:hAnsi="Georgia" w:cs="Calibri"/>
          <w:color w:val="auto"/>
          <w:sz w:val="28"/>
          <w:szCs w:val="28"/>
        </w:rPr>
      </w:pPr>
      <w:r w:rsidRPr="00C84C60">
        <w:rPr>
          <w:rFonts w:ascii="Georgia" w:eastAsia="Times New Roman" w:hAnsi="Georgia" w:cs="Calibri"/>
          <w:color w:val="auto"/>
          <w:sz w:val="28"/>
          <w:szCs w:val="28"/>
        </w:rPr>
        <w:lastRenderedPageBreak/>
        <w:t>LOK stöd – Vi fick avslag på vårt överklagande hos RF.</w:t>
      </w:r>
    </w:p>
    <w:p w14:paraId="757A6A79" w14:textId="5DBAABE6" w:rsidR="003E3F0C" w:rsidRDefault="003E3F0C" w:rsidP="00920079">
      <w:pPr>
        <w:autoSpaceDE w:val="0"/>
        <w:autoSpaceDN w:val="0"/>
        <w:adjustRightInd w:val="0"/>
        <w:rPr>
          <w:rFonts w:ascii="Georgia" w:eastAsia="Times New Roman" w:hAnsi="Georgia" w:cs="Calibri"/>
          <w:color w:val="auto"/>
          <w:sz w:val="28"/>
          <w:szCs w:val="28"/>
        </w:rPr>
      </w:pPr>
    </w:p>
    <w:p w14:paraId="5D617DF4" w14:textId="77777777" w:rsidR="00A33062" w:rsidRPr="00263A4F" w:rsidRDefault="00A33062" w:rsidP="00920079">
      <w:pPr>
        <w:autoSpaceDE w:val="0"/>
        <w:autoSpaceDN w:val="0"/>
        <w:adjustRightInd w:val="0"/>
        <w:rPr>
          <w:rFonts w:ascii="Georgia" w:eastAsia="Times New Roman" w:hAnsi="Georgia" w:cs="Calibri"/>
          <w:color w:val="auto"/>
          <w:sz w:val="28"/>
          <w:szCs w:val="28"/>
        </w:rPr>
      </w:pPr>
    </w:p>
    <w:p w14:paraId="38835C11" w14:textId="247A7DC9" w:rsidR="00C7485F" w:rsidRPr="0082063E" w:rsidRDefault="00573892" w:rsidP="00573892">
      <w:pPr>
        <w:autoSpaceDE w:val="0"/>
        <w:autoSpaceDN w:val="0"/>
        <w:adjustRightInd w:val="0"/>
        <w:rPr>
          <w:rFonts w:ascii="Georgia" w:hAnsi="Georgia" w:cs="Arial"/>
          <w:b/>
          <w:bCs/>
          <w:sz w:val="28"/>
          <w:szCs w:val="28"/>
          <w:lang w:eastAsia="en-US"/>
        </w:rPr>
      </w:pPr>
      <w:r w:rsidRPr="0017016C">
        <w:rPr>
          <w:rFonts w:ascii="Georgia" w:hAnsi="Georgia" w:cs="Arial"/>
          <w:bCs/>
          <w:sz w:val="28"/>
          <w:szCs w:val="28"/>
          <w:lang w:eastAsia="en-US"/>
        </w:rPr>
        <w:t xml:space="preserve">§ 5:2 </w:t>
      </w:r>
      <w:r w:rsidR="00533146">
        <w:rPr>
          <w:rFonts w:ascii="Georgia" w:hAnsi="Georgia" w:cs="Arial"/>
          <w:bCs/>
          <w:sz w:val="28"/>
          <w:szCs w:val="28"/>
          <w:lang w:eastAsia="en-US"/>
        </w:rPr>
        <w:t>Tennisfram</w:t>
      </w:r>
      <w:r w:rsidR="00855F5B">
        <w:rPr>
          <w:rFonts w:ascii="Georgia" w:hAnsi="Georgia" w:cs="Arial"/>
          <w:bCs/>
          <w:sz w:val="28"/>
          <w:szCs w:val="28"/>
          <w:lang w:eastAsia="en-US"/>
        </w:rPr>
        <w:t>g</w:t>
      </w:r>
      <w:r w:rsidR="00533146">
        <w:rPr>
          <w:rFonts w:ascii="Georgia" w:hAnsi="Georgia" w:cs="Arial"/>
          <w:bCs/>
          <w:sz w:val="28"/>
          <w:szCs w:val="28"/>
          <w:lang w:eastAsia="en-US"/>
        </w:rPr>
        <w:t>ångar och tävlingar</w:t>
      </w:r>
    </w:p>
    <w:p w14:paraId="230030FE" w14:textId="0A385367" w:rsidR="002722C5" w:rsidRDefault="002722C5" w:rsidP="002722C5">
      <w:pPr>
        <w:autoSpaceDE w:val="0"/>
        <w:autoSpaceDN w:val="0"/>
        <w:adjustRightInd w:val="0"/>
        <w:rPr>
          <w:rFonts w:ascii="Georgia" w:eastAsia="Times New Roman" w:hAnsi="Georgia" w:cs="Calibri"/>
          <w:color w:val="auto"/>
          <w:sz w:val="28"/>
          <w:szCs w:val="28"/>
        </w:rPr>
      </w:pPr>
      <w:r w:rsidRPr="00C84C60">
        <w:rPr>
          <w:rFonts w:ascii="Georgia" w:eastAsia="Times New Roman" w:hAnsi="Georgia" w:cs="Calibri"/>
          <w:color w:val="auto"/>
          <w:sz w:val="28"/>
          <w:szCs w:val="28"/>
        </w:rPr>
        <w:t>Vi kan glädjas åt att både damer och herrar lyckades behålla kontraktet i division 1.</w:t>
      </w:r>
      <w:r w:rsidR="00855F5B">
        <w:rPr>
          <w:rFonts w:ascii="Georgia" w:eastAsia="Times New Roman" w:hAnsi="Georgia" w:cs="Calibri"/>
          <w:color w:val="auto"/>
          <w:sz w:val="28"/>
          <w:szCs w:val="28"/>
        </w:rPr>
        <w:t xml:space="preserve"> </w:t>
      </w:r>
      <w:r w:rsidRPr="00C84C60">
        <w:rPr>
          <w:rFonts w:ascii="Georgia" w:eastAsia="Times New Roman" w:hAnsi="Georgia" w:cs="Calibri"/>
          <w:color w:val="auto"/>
          <w:sz w:val="28"/>
          <w:szCs w:val="28"/>
        </w:rPr>
        <w:t>I övrigt är serien i full gång.</w:t>
      </w:r>
    </w:p>
    <w:p w14:paraId="66923A63" w14:textId="12D6D1FE" w:rsidR="002722C5" w:rsidRDefault="002722C5" w:rsidP="002722C5">
      <w:pPr>
        <w:autoSpaceDE w:val="0"/>
        <w:autoSpaceDN w:val="0"/>
        <w:adjustRightInd w:val="0"/>
        <w:rPr>
          <w:rFonts w:ascii="Georgia" w:eastAsia="Times New Roman" w:hAnsi="Georgia" w:cs="Calibri"/>
          <w:color w:val="auto"/>
          <w:sz w:val="28"/>
          <w:szCs w:val="28"/>
        </w:rPr>
      </w:pPr>
    </w:p>
    <w:p w14:paraId="5642B193" w14:textId="05F3D5E6" w:rsidR="002722C5" w:rsidRDefault="002722C5" w:rsidP="002722C5">
      <w:pPr>
        <w:autoSpaceDE w:val="0"/>
        <w:autoSpaceDN w:val="0"/>
        <w:adjustRightInd w:val="0"/>
        <w:rPr>
          <w:rFonts w:ascii="Georgia" w:eastAsia="Times New Roman" w:hAnsi="Georgia" w:cs="Calibri"/>
          <w:color w:val="auto"/>
          <w:sz w:val="28"/>
          <w:szCs w:val="28"/>
        </w:rPr>
      </w:pPr>
      <w:r w:rsidRPr="00C84C60">
        <w:rPr>
          <w:rFonts w:ascii="Georgia" w:eastAsia="Times New Roman" w:hAnsi="Georgia" w:cs="Calibri"/>
          <w:color w:val="auto"/>
          <w:sz w:val="28"/>
          <w:szCs w:val="28"/>
        </w:rPr>
        <w:t>Knutspelen är på ingång. Deltagarantalet är något lägre än vanligt. Det är en allmän tendens att tävlingar har färre deltagare än innan pandemin. För vår del blev tävlingen inställd förra året vilket också kan ha en betydelse. För att få in fler anmälningar har vi skickat</w:t>
      </w:r>
      <w:r w:rsidR="00502F5B">
        <w:rPr>
          <w:rFonts w:ascii="Georgia" w:eastAsia="Times New Roman" w:hAnsi="Georgia" w:cs="Calibri"/>
          <w:color w:val="auto"/>
          <w:sz w:val="28"/>
          <w:szCs w:val="28"/>
        </w:rPr>
        <w:t xml:space="preserve"> </w:t>
      </w:r>
      <w:r w:rsidRPr="00C84C60">
        <w:rPr>
          <w:rFonts w:ascii="Georgia" w:eastAsia="Times New Roman" w:hAnsi="Georgia" w:cs="Calibri"/>
          <w:color w:val="auto"/>
          <w:sz w:val="28"/>
          <w:szCs w:val="28"/>
        </w:rPr>
        <w:t>m</w:t>
      </w:r>
      <w:r w:rsidR="004D6A29">
        <w:rPr>
          <w:rFonts w:ascii="Georgia" w:eastAsia="Times New Roman" w:hAnsi="Georgia" w:cs="Calibri"/>
          <w:color w:val="auto"/>
          <w:sz w:val="28"/>
          <w:szCs w:val="28"/>
        </w:rPr>
        <w:t>ai</w:t>
      </w:r>
      <w:r w:rsidRPr="00C84C60">
        <w:rPr>
          <w:rFonts w:ascii="Georgia" w:eastAsia="Times New Roman" w:hAnsi="Georgia" w:cs="Calibri"/>
          <w:color w:val="auto"/>
          <w:sz w:val="28"/>
          <w:szCs w:val="28"/>
        </w:rPr>
        <w:t>l till alla spelare i distriktet och förlängt anmälningstiden.</w:t>
      </w:r>
      <w:r w:rsidR="00B30BB3">
        <w:rPr>
          <w:rFonts w:ascii="Georgia" w:eastAsia="Times New Roman" w:hAnsi="Georgia" w:cs="Calibri"/>
          <w:color w:val="auto"/>
          <w:sz w:val="28"/>
          <w:szCs w:val="28"/>
        </w:rPr>
        <w:t xml:space="preserve"> </w:t>
      </w:r>
    </w:p>
    <w:p w14:paraId="721822E9" w14:textId="77777777" w:rsidR="002722C5" w:rsidRDefault="002722C5" w:rsidP="00573892">
      <w:pPr>
        <w:autoSpaceDE w:val="0"/>
        <w:autoSpaceDN w:val="0"/>
        <w:adjustRightInd w:val="0"/>
        <w:rPr>
          <w:rFonts w:ascii="Georgia" w:hAnsi="Georgia" w:cs="Arial"/>
          <w:bCs/>
          <w:sz w:val="28"/>
          <w:szCs w:val="28"/>
          <w:lang w:eastAsia="en-US"/>
        </w:rPr>
      </w:pPr>
    </w:p>
    <w:p w14:paraId="07F2A159" w14:textId="022485B0" w:rsidR="00C7485F" w:rsidRDefault="00C7485F" w:rsidP="00573892">
      <w:pPr>
        <w:autoSpaceDE w:val="0"/>
        <w:autoSpaceDN w:val="0"/>
        <w:adjustRightInd w:val="0"/>
        <w:rPr>
          <w:rFonts w:ascii="Georgia" w:hAnsi="Georgia" w:cs="Arial"/>
          <w:bCs/>
          <w:sz w:val="28"/>
          <w:szCs w:val="28"/>
          <w:lang w:eastAsia="en-US"/>
        </w:rPr>
      </w:pPr>
    </w:p>
    <w:p w14:paraId="7BA1C51D" w14:textId="494C4DDA" w:rsidR="004B5FBF" w:rsidRDefault="00573892" w:rsidP="00573892">
      <w:pPr>
        <w:autoSpaceDE w:val="0"/>
        <w:autoSpaceDN w:val="0"/>
        <w:adjustRightInd w:val="0"/>
        <w:rPr>
          <w:rFonts w:ascii="Georgia" w:hAnsi="Georgia" w:cs="Arial"/>
          <w:bCs/>
          <w:color w:val="auto"/>
          <w:sz w:val="28"/>
          <w:szCs w:val="28"/>
          <w:lang w:eastAsia="en-US"/>
        </w:rPr>
      </w:pPr>
      <w:r w:rsidRPr="0017016C">
        <w:rPr>
          <w:rFonts w:ascii="Georgia" w:hAnsi="Georgia" w:cs="Arial"/>
          <w:bCs/>
          <w:sz w:val="28"/>
          <w:szCs w:val="28"/>
          <w:lang w:eastAsia="en-US"/>
        </w:rPr>
        <w:t xml:space="preserve">§ 5:3 </w:t>
      </w:r>
      <w:r w:rsidR="00533146">
        <w:rPr>
          <w:rFonts w:ascii="Georgia" w:hAnsi="Georgia" w:cs="Arial"/>
          <w:bCs/>
          <w:color w:val="auto"/>
          <w:sz w:val="28"/>
          <w:szCs w:val="28"/>
          <w:lang w:eastAsia="en-US"/>
        </w:rPr>
        <w:t>Personal</w:t>
      </w:r>
    </w:p>
    <w:p w14:paraId="13DCF100" w14:textId="77777777" w:rsidR="004B5FBF" w:rsidRPr="00C84C60" w:rsidRDefault="004B5FBF" w:rsidP="004B5FBF">
      <w:pPr>
        <w:autoSpaceDE w:val="0"/>
        <w:autoSpaceDN w:val="0"/>
        <w:adjustRightInd w:val="0"/>
        <w:rPr>
          <w:rFonts w:ascii="Georgia" w:eastAsia="Times New Roman" w:hAnsi="Georgia" w:cs="Calibri"/>
          <w:color w:val="auto"/>
          <w:sz w:val="28"/>
          <w:szCs w:val="28"/>
        </w:rPr>
      </w:pPr>
      <w:r w:rsidRPr="00C84C60">
        <w:rPr>
          <w:rFonts w:ascii="Georgia" w:eastAsia="Times New Roman" w:hAnsi="Georgia" w:cs="Calibri"/>
          <w:color w:val="auto"/>
          <w:sz w:val="28"/>
          <w:szCs w:val="28"/>
        </w:rPr>
        <w:t>Jacob Svantesson ersätter Jon som tränare när han är pappaledig. Dessutom ersätter han Eleine i receptionen efter februari då hon skall ha en utbytestermin.</w:t>
      </w:r>
    </w:p>
    <w:p w14:paraId="0F53908B" w14:textId="77777777" w:rsidR="004B5FBF" w:rsidRDefault="004B5FBF" w:rsidP="00573892">
      <w:pPr>
        <w:autoSpaceDE w:val="0"/>
        <w:autoSpaceDN w:val="0"/>
        <w:adjustRightInd w:val="0"/>
        <w:rPr>
          <w:rFonts w:ascii="Georgia" w:hAnsi="Georgia" w:cs="Arial"/>
          <w:bCs/>
          <w:color w:val="auto"/>
          <w:sz w:val="28"/>
          <w:szCs w:val="28"/>
          <w:lang w:eastAsia="en-US"/>
        </w:rPr>
      </w:pPr>
    </w:p>
    <w:p w14:paraId="000EBCFF" w14:textId="77777777" w:rsidR="004B5FBF" w:rsidRDefault="004B5FBF" w:rsidP="00573892">
      <w:pPr>
        <w:autoSpaceDE w:val="0"/>
        <w:autoSpaceDN w:val="0"/>
        <w:adjustRightInd w:val="0"/>
        <w:rPr>
          <w:rFonts w:ascii="Georgia" w:hAnsi="Georgia" w:cs="Arial"/>
          <w:bCs/>
          <w:color w:val="auto"/>
          <w:sz w:val="28"/>
          <w:szCs w:val="28"/>
          <w:lang w:eastAsia="en-US"/>
        </w:rPr>
      </w:pPr>
    </w:p>
    <w:p w14:paraId="22B95B47" w14:textId="77777777" w:rsidR="002722C5" w:rsidRDefault="004B5FBF" w:rsidP="00573892">
      <w:pPr>
        <w:autoSpaceDE w:val="0"/>
        <w:autoSpaceDN w:val="0"/>
        <w:adjustRightInd w:val="0"/>
        <w:rPr>
          <w:rFonts w:ascii="Georgia" w:hAnsi="Georgia" w:cs="Arial"/>
          <w:bCs/>
          <w:color w:val="auto"/>
          <w:sz w:val="28"/>
          <w:szCs w:val="28"/>
          <w:lang w:eastAsia="en-US"/>
        </w:rPr>
      </w:pPr>
      <w:r w:rsidRPr="0017016C">
        <w:rPr>
          <w:rFonts w:ascii="Georgia" w:hAnsi="Georgia" w:cs="Arial"/>
          <w:bCs/>
          <w:sz w:val="28"/>
          <w:szCs w:val="28"/>
          <w:lang w:eastAsia="en-US"/>
        </w:rPr>
        <w:t>§ 5:</w:t>
      </w:r>
      <w:r>
        <w:rPr>
          <w:rFonts w:ascii="Georgia" w:hAnsi="Georgia" w:cs="Arial"/>
          <w:bCs/>
          <w:sz w:val="28"/>
          <w:szCs w:val="28"/>
          <w:lang w:eastAsia="en-US"/>
        </w:rPr>
        <w:t>4 Ombyggnation</w:t>
      </w:r>
    </w:p>
    <w:p w14:paraId="3BEF73FB" w14:textId="77777777" w:rsidR="002722C5" w:rsidRPr="00C84C60" w:rsidRDefault="002722C5" w:rsidP="002722C5">
      <w:pPr>
        <w:autoSpaceDE w:val="0"/>
        <w:autoSpaceDN w:val="0"/>
        <w:adjustRightInd w:val="0"/>
        <w:rPr>
          <w:rFonts w:ascii="Georgia" w:eastAsia="Times New Roman" w:hAnsi="Georgia" w:cs="Calibri"/>
          <w:color w:val="auto"/>
          <w:sz w:val="28"/>
          <w:szCs w:val="28"/>
        </w:rPr>
      </w:pPr>
      <w:r w:rsidRPr="00C84C60">
        <w:rPr>
          <w:rFonts w:ascii="Georgia" w:eastAsia="Times New Roman" w:hAnsi="Georgia" w:cs="Calibri"/>
          <w:color w:val="auto"/>
          <w:sz w:val="28"/>
          <w:szCs w:val="28"/>
        </w:rPr>
        <w:t>Efter nyår hoppas vi att Mats Edahl kommer igång med bygget. Han kommer att göra receptionen, isolerande vägg mellan squash och fäktning och förlänga konferensrummet. Arbetet blir ganska omfattande. Han har inte klart med kostnader för material men räknar med att det tar två man fyra veckor så vi får räkna med en kostnad på 250-300 tusen kronor, plus moms.</w:t>
      </w:r>
    </w:p>
    <w:p w14:paraId="31901902" w14:textId="77777777" w:rsidR="003D16C7" w:rsidRDefault="003D16C7" w:rsidP="00573892">
      <w:pPr>
        <w:autoSpaceDE w:val="0"/>
        <w:autoSpaceDN w:val="0"/>
        <w:adjustRightInd w:val="0"/>
        <w:rPr>
          <w:rFonts w:ascii="Georgia" w:hAnsi="Georgia" w:cs="Arial"/>
          <w:bCs/>
          <w:sz w:val="28"/>
          <w:szCs w:val="28"/>
          <w:lang w:eastAsia="en-US"/>
        </w:rPr>
      </w:pPr>
    </w:p>
    <w:p w14:paraId="51B0CEB0" w14:textId="77777777" w:rsidR="003D16C7" w:rsidRDefault="003D16C7" w:rsidP="00573892">
      <w:pPr>
        <w:autoSpaceDE w:val="0"/>
        <w:autoSpaceDN w:val="0"/>
        <w:adjustRightInd w:val="0"/>
        <w:rPr>
          <w:rFonts w:ascii="Georgia" w:hAnsi="Georgia" w:cs="Arial"/>
          <w:bCs/>
          <w:sz w:val="28"/>
          <w:szCs w:val="28"/>
          <w:lang w:eastAsia="en-US"/>
        </w:rPr>
      </w:pPr>
    </w:p>
    <w:p w14:paraId="2ADF835E" w14:textId="77777777" w:rsidR="006B5B60" w:rsidRDefault="006B5B60" w:rsidP="00573892">
      <w:pPr>
        <w:autoSpaceDE w:val="0"/>
        <w:autoSpaceDN w:val="0"/>
        <w:adjustRightInd w:val="0"/>
        <w:rPr>
          <w:rFonts w:ascii="Georgia" w:hAnsi="Georgia" w:cs="Arial"/>
          <w:bCs/>
          <w:sz w:val="28"/>
          <w:szCs w:val="28"/>
          <w:lang w:eastAsia="en-US"/>
        </w:rPr>
      </w:pPr>
    </w:p>
    <w:p w14:paraId="4569016E" w14:textId="3342F5E1" w:rsidR="003D16C7" w:rsidRDefault="003D16C7" w:rsidP="00573892">
      <w:pPr>
        <w:autoSpaceDE w:val="0"/>
        <w:autoSpaceDN w:val="0"/>
        <w:adjustRightInd w:val="0"/>
        <w:rPr>
          <w:rFonts w:ascii="Georgia" w:hAnsi="Georgia" w:cs="Arial"/>
          <w:bCs/>
          <w:sz w:val="28"/>
          <w:szCs w:val="28"/>
          <w:lang w:eastAsia="en-US"/>
        </w:rPr>
      </w:pPr>
      <w:r w:rsidRPr="0017016C">
        <w:rPr>
          <w:rFonts w:ascii="Georgia" w:hAnsi="Georgia" w:cs="Arial"/>
          <w:bCs/>
          <w:sz w:val="28"/>
          <w:szCs w:val="28"/>
          <w:lang w:eastAsia="en-US"/>
        </w:rPr>
        <w:t>§ 5:</w:t>
      </w:r>
      <w:r>
        <w:rPr>
          <w:rFonts w:ascii="Georgia" w:hAnsi="Georgia" w:cs="Arial"/>
          <w:bCs/>
          <w:sz w:val="28"/>
          <w:szCs w:val="28"/>
          <w:lang w:eastAsia="en-US"/>
        </w:rPr>
        <w:t>5 Corona</w:t>
      </w:r>
    </w:p>
    <w:p w14:paraId="6247E330" w14:textId="11F3B98D" w:rsidR="00214D25" w:rsidRDefault="003D16C7" w:rsidP="00573892">
      <w:pPr>
        <w:autoSpaceDE w:val="0"/>
        <w:autoSpaceDN w:val="0"/>
        <w:adjustRightInd w:val="0"/>
        <w:rPr>
          <w:rFonts w:ascii="Georgia" w:eastAsia="Times New Roman" w:hAnsi="Georgia" w:cs="Calibri"/>
          <w:color w:val="auto"/>
          <w:sz w:val="28"/>
          <w:szCs w:val="28"/>
        </w:rPr>
      </w:pPr>
      <w:r w:rsidRPr="003D16C7">
        <w:rPr>
          <w:rFonts w:ascii="Georgia" w:eastAsia="Times New Roman" w:hAnsi="Georgia" w:cs="Calibri"/>
          <w:color w:val="auto"/>
          <w:sz w:val="28"/>
          <w:szCs w:val="28"/>
        </w:rPr>
        <w:t>Vi rättar oss efter de riktlinjer som kommer från FHM, RF och Svenska Tennisförbundet. Julfesten har mycket folk på liten yta och därför ställde vi in den även i år.</w:t>
      </w:r>
      <w:r w:rsidR="00573892" w:rsidRPr="003D16C7">
        <w:rPr>
          <w:rFonts w:ascii="Georgia" w:eastAsia="Times New Roman" w:hAnsi="Georgia" w:cs="Calibri"/>
          <w:color w:val="auto"/>
          <w:sz w:val="28"/>
          <w:szCs w:val="28"/>
        </w:rPr>
        <w:t xml:space="preserve"> </w:t>
      </w:r>
    </w:p>
    <w:p w14:paraId="58AFC6C2" w14:textId="387E59CD" w:rsidR="00573892" w:rsidRPr="00855F5B" w:rsidRDefault="00573892" w:rsidP="00573892">
      <w:pPr>
        <w:autoSpaceDE w:val="0"/>
        <w:autoSpaceDN w:val="0"/>
        <w:adjustRightInd w:val="0"/>
        <w:rPr>
          <w:rFonts w:ascii="Georgia" w:eastAsia="Times New Roman" w:hAnsi="Georgia" w:cs="Calibri"/>
          <w:color w:val="auto"/>
          <w:sz w:val="28"/>
          <w:szCs w:val="28"/>
        </w:rPr>
      </w:pPr>
      <w:r w:rsidRPr="00855F5B">
        <w:rPr>
          <w:rFonts w:ascii="Georgia" w:eastAsia="Times New Roman" w:hAnsi="Georgia" w:cs="Calibri"/>
          <w:color w:val="auto"/>
          <w:sz w:val="28"/>
          <w:szCs w:val="28"/>
        </w:rPr>
        <w:t xml:space="preserve">            </w:t>
      </w:r>
    </w:p>
    <w:p w14:paraId="5FC220E7" w14:textId="12E9135C" w:rsidR="00993903" w:rsidRPr="00855F5B" w:rsidRDefault="00176170"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lastRenderedPageBreak/>
        <w:t xml:space="preserve">Inför Knutspelen kommer </w:t>
      </w:r>
      <w:r w:rsidR="00725B7C">
        <w:rPr>
          <w:rFonts w:ascii="Georgia" w:hAnsi="Georgia" w:cs="Arial"/>
          <w:bCs/>
          <w:sz w:val="28"/>
          <w:szCs w:val="28"/>
          <w:lang w:eastAsia="en-US"/>
        </w:rPr>
        <w:t>spelar</w:t>
      </w:r>
      <w:r w:rsidR="00AF377B">
        <w:rPr>
          <w:rFonts w:ascii="Georgia" w:hAnsi="Georgia" w:cs="Arial"/>
          <w:bCs/>
          <w:sz w:val="28"/>
          <w:szCs w:val="28"/>
          <w:lang w:eastAsia="en-US"/>
        </w:rPr>
        <w:t>na</w:t>
      </w:r>
      <w:r w:rsidR="00725B7C">
        <w:rPr>
          <w:rFonts w:ascii="Georgia" w:hAnsi="Georgia" w:cs="Arial"/>
          <w:bCs/>
          <w:sz w:val="28"/>
          <w:szCs w:val="28"/>
          <w:lang w:eastAsia="en-US"/>
        </w:rPr>
        <w:t xml:space="preserve"> </w:t>
      </w:r>
      <w:r w:rsidR="00D37D6F">
        <w:rPr>
          <w:rFonts w:ascii="Georgia" w:hAnsi="Georgia" w:cs="Arial"/>
          <w:bCs/>
          <w:sz w:val="28"/>
          <w:szCs w:val="28"/>
          <w:lang w:eastAsia="en-US"/>
        </w:rPr>
        <w:t>bli</w:t>
      </w:r>
      <w:r w:rsidR="00720B0F">
        <w:rPr>
          <w:rFonts w:ascii="Georgia" w:hAnsi="Georgia" w:cs="Arial"/>
          <w:bCs/>
          <w:sz w:val="28"/>
          <w:szCs w:val="28"/>
          <w:lang w:eastAsia="en-US"/>
        </w:rPr>
        <w:t xml:space="preserve"> inform</w:t>
      </w:r>
      <w:r w:rsidR="00D37D6F">
        <w:rPr>
          <w:rFonts w:ascii="Georgia" w:hAnsi="Georgia" w:cs="Arial"/>
          <w:bCs/>
          <w:sz w:val="28"/>
          <w:szCs w:val="28"/>
          <w:lang w:eastAsia="en-US"/>
        </w:rPr>
        <w:t>erade</w:t>
      </w:r>
      <w:r w:rsidR="00720B0F">
        <w:rPr>
          <w:rFonts w:ascii="Georgia" w:hAnsi="Georgia" w:cs="Arial"/>
          <w:bCs/>
          <w:sz w:val="28"/>
          <w:szCs w:val="28"/>
          <w:lang w:eastAsia="en-US"/>
        </w:rPr>
        <w:t xml:space="preserve"> </w:t>
      </w:r>
      <w:r w:rsidR="00725B7C">
        <w:rPr>
          <w:rFonts w:ascii="Georgia" w:hAnsi="Georgia" w:cs="Arial"/>
          <w:bCs/>
          <w:sz w:val="28"/>
          <w:szCs w:val="28"/>
          <w:lang w:eastAsia="en-US"/>
        </w:rPr>
        <w:t>om att komma frisk till tävlingen, håll</w:t>
      </w:r>
      <w:r w:rsidR="00AF377B">
        <w:rPr>
          <w:rFonts w:ascii="Georgia" w:hAnsi="Georgia" w:cs="Arial"/>
          <w:bCs/>
          <w:sz w:val="28"/>
          <w:szCs w:val="28"/>
          <w:lang w:eastAsia="en-US"/>
        </w:rPr>
        <w:t>a</w:t>
      </w:r>
      <w:r w:rsidR="00725B7C">
        <w:rPr>
          <w:rFonts w:ascii="Georgia" w:hAnsi="Georgia" w:cs="Arial"/>
          <w:bCs/>
          <w:sz w:val="28"/>
          <w:szCs w:val="28"/>
          <w:lang w:eastAsia="en-US"/>
        </w:rPr>
        <w:t xml:space="preserve"> avstånd och lämna hallen direkt efter matchslut. Vid </w:t>
      </w:r>
      <w:r w:rsidR="002D705E">
        <w:rPr>
          <w:rFonts w:ascii="Georgia" w:hAnsi="Georgia" w:cs="Arial"/>
          <w:bCs/>
          <w:sz w:val="28"/>
          <w:szCs w:val="28"/>
          <w:lang w:eastAsia="en-US"/>
        </w:rPr>
        <w:t xml:space="preserve">tävlingsledningen kommer det att finnas munskydd och en uppmaning </w:t>
      </w:r>
      <w:r w:rsidR="00091A1D">
        <w:rPr>
          <w:rFonts w:ascii="Georgia" w:hAnsi="Georgia" w:cs="Arial"/>
          <w:bCs/>
          <w:sz w:val="28"/>
          <w:szCs w:val="28"/>
          <w:lang w:eastAsia="en-US"/>
        </w:rPr>
        <w:t xml:space="preserve">till </w:t>
      </w:r>
      <w:r w:rsidR="0075417D">
        <w:rPr>
          <w:rFonts w:ascii="Georgia" w:hAnsi="Georgia" w:cs="Arial"/>
          <w:bCs/>
          <w:sz w:val="28"/>
          <w:szCs w:val="28"/>
          <w:lang w:eastAsia="en-US"/>
        </w:rPr>
        <w:t>alla</w:t>
      </w:r>
      <w:r w:rsidR="00091A1D">
        <w:rPr>
          <w:rFonts w:ascii="Georgia" w:hAnsi="Georgia" w:cs="Arial"/>
          <w:bCs/>
          <w:sz w:val="28"/>
          <w:szCs w:val="28"/>
          <w:lang w:eastAsia="en-US"/>
        </w:rPr>
        <w:t xml:space="preserve"> som </w:t>
      </w:r>
      <w:r w:rsidR="0075417D">
        <w:rPr>
          <w:rFonts w:ascii="Georgia" w:hAnsi="Georgia" w:cs="Arial"/>
          <w:bCs/>
          <w:sz w:val="28"/>
          <w:szCs w:val="28"/>
          <w:lang w:eastAsia="en-US"/>
        </w:rPr>
        <w:t>står och väntar och</w:t>
      </w:r>
      <w:r w:rsidR="00091A1D">
        <w:rPr>
          <w:rFonts w:ascii="Georgia" w:hAnsi="Georgia" w:cs="Arial"/>
          <w:bCs/>
          <w:sz w:val="28"/>
          <w:szCs w:val="28"/>
          <w:lang w:eastAsia="en-US"/>
        </w:rPr>
        <w:t xml:space="preserve"> tittar att använda dessa.</w:t>
      </w:r>
    </w:p>
    <w:p w14:paraId="6B47DAAD" w14:textId="77777777" w:rsidR="00993903" w:rsidRPr="00855F5B" w:rsidRDefault="00993903" w:rsidP="00573892">
      <w:pPr>
        <w:autoSpaceDE w:val="0"/>
        <w:autoSpaceDN w:val="0"/>
        <w:adjustRightInd w:val="0"/>
        <w:rPr>
          <w:rFonts w:ascii="Georgia" w:hAnsi="Georgia" w:cs="Arial"/>
          <w:bCs/>
          <w:sz w:val="28"/>
          <w:szCs w:val="28"/>
          <w:lang w:eastAsia="en-US"/>
        </w:rPr>
      </w:pPr>
    </w:p>
    <w:p w14:paraId="2AFC9BA5" w14:textId="77777777" w:rsidR="00993903" w:rsidRPr="00855F5B" w:rsidRDefault="00993903" w:rsidP="00573892">
      <w:pPr>
        <w:autoSpaceDE w:val="0"/>
        <w:autoSpaceDN w:val="0"/>
        <w:adjustRightInd w:val="0"/>
        <w:rPr>
          <w:rFonts w:ascii="Georgia" w:hAnsi="Georgia" w:cs="Arial"/>
          <w:bCs/>
          <w:sz w:val="28"/>
          <w:szCs w:val="28"/>
          <w:lang w:eastAsia="en-US"/>
        </w:rPr>
      </w:pPr>
    </w:p>
    <w:p w14:paraId="3451317C" w14:textId="77777777" w:rsidR="00CB260F" w:rsidRPr="00411B1A" w:rsidRDefault="00CB260F" w:rsidP="00573892">
      <w:pPr>
        <w:autoSpaceDE w:val="0"/>
        <w:autoSpaceDN w:val="0"/>
        <w:adjustRightInd w:val="0"/>
        <w:rPr>
          <w:rFonts w:ascii="Georgia" w:hAnsi="Georgia" w:cs="Arial"/>
          <w:bCs/>
          <w:sz w:val="28"/>
          <w:szCs w:val="28"/>
          <w:lang w:eastAsia="en-US"/>
        </w:rPr>
      </w:pPr>
    </w:p>
    <w:p w14:paraId="57605AFF" w14:textId="4955F672" w:rsidR="00573892" w:rsidRPr="00E0729E" w:rsidRDefault="00214D25" w:rsidP="00573892">
      <w:pPr>
        <w:autoSpaceDE w:val="0"/>
        <w:autoSpaceDN w:val="0"/>
        <w:adjustRightInd w:val="0"/>
        <w:rPr>
          <w:rFonts w:ascii="Georgia" w:hAnsi="Georgia" w:cs="Arial"/>
          <w:bCs/>
          <w:sz w:val="28"/>
          <w:szCs w:val="28"/>
          <w:lang w:eastAsia="en-US"/>
        </w:rPr>
      </w:pPr>
      <w:r w:rsidRPr="00E0729E">
        <w:rPr>
          <w:rFonts w:ascii="Georgia" w:hAnsi="Georgia" w:cs="Arial"/>
          <w:bCs/>
          <w:sz w:val="28"/>
          <w:szCs w:val="28"/>
          <w:lang w:eastAsia="en-US"/>
        </w:rPr>
        <w:t>§ 5:6 Info SvTF/Tennis Syd</w:t>
      </w:r>
    </w:p>
    <w:p w14:paraId="4201A97C" w14:textId="47586DA8" w:rsidR="00000FED" w:rsidRPr="00DD46E0" w:rsidRDefault="00DD46E0" w:rsidP="00573892">
      <w:pPr>
        <w:autoSpaceDE w:val="0"/>
        <w:autoSpaceDN w:val="0"/>
        <w:adjustRightInd w:val="0"/>
        <w:rPr>
          <w:rFonts w:ascii="Georgia" w:hAnsi="Georgia" w:cs="Arial"/>
          <w:bCs/>
          <w:sz w:val="28"/>
          <w:szCs w:val="28"/>
          <w:lang w:eastAsia="en-US"/>
        </w:rPr>
      </w:pPr>
      <w:r w:rsidRPr="00DD46E0">
        <w:rPr>
          <w:rFonts w:ascii="Georgia" w:hAnsi="Georgia" w:cs="Arial"/>
          <w:bCs/>
          <w:sz w:val="28"/>
          <w:szCs w:val="28"/>
          <w:lang w:eastAsia="en-US"/>
        </w:rPr>
        <w:t>Du som är 25 år och yngre kan lösa tävlingslicens för hela 2022 utan kostnad. Kostnadsfri tävlingslicens är ett av tennisens sex återstartsstöd och gäller under 2022, förutsatt att registrering sker i Tävling Online mellan 1 november 2021 och 31 mars 2022. Syftet med stödet är att minska insteget till tävlingsspel och därigenom öka antalet tävlingsspelare.</w:t>
      </w:r>
    </w:p>
    <w:p w14:paraId="61BC5ABC" w14:textId="77777777" w:rsidR="00DF2ED8" w:rsidRPr="00DD46E0" w:rsidRDefault="00DF2ED8" w:rsidP="00573892">
      <w:pPr>
        <w:autoSpaceDE w:val="0"/>
        <w:autoSpaceDN w:val="0"/>
        <w:adjustRightInd w:val="0"/>
        <w:rPr>
          <w:rFonts w:ascii="Georgia" w:hAnsi="Georgia" w:cs="Arial"/>
          <w:bCs/>
          <w:sz w:val="28"/>
          <w:szCs w:val="28"/>
          <w:lang w:eastAsia="en-US"/>
        </w:rPr>
      </w:pPr>
    </w:p>
    <w:p w14:paraId="71D30425" w14:textId="47530065" w:rsidR="00214D25" w:rsidRPr="00DD46E0" w:rsidRDefault="00214D25" w:rsidP="00573892">
      <w:pPr>
        <w:autoSpaceDE w:val="0"/>
        <w:autoSpaceDN w:val="0"/>
        <w:adjustRightInd w:val="0"/>
        <w:rPr>
          <w:rFonts w:ascii="Georgia" w:hAnsi="Georgia" w:cs="Arial"/>
          <w:bCs/>
          <w:sz w:val="28"/>
          <w:szCs w:val="28"/>
          <w:lang w:eastAsia="en-US"/>
        </w:rPr>
      </w:pPr>
    </w:p>
    <w:p w14:paraId="5642ED65" w14:textId="77777777" w:rsidR="00214D25" w:rsidRPr="00DD46E0" w:rsidRDefault="00214D25" w:rsidP="00573892">
      <w:pPr>
        <w:autoSpaceDE w:val="0"/>
        <w:autoSpaceDN w:val="0"/>
        <w:adjustRightInd w:val="0"/>
        <w:rPr>
          <w:rFonts w:ascii="Georgia" w:hAnsi="Georgia" w:cs="Arial"/>
          <w:bCs/>
          <w:sz w:val="28"/>
          <w:szCs w:val="28"/>
          <w:lang w:eastAsia="en-US"/>
        </w:rPr>
      </w:pPr>
    </w:p>
    <w:p w14:paraId="268FD031" w14:textId="3361039B" w:rsidR="00573892" w:rsidRPr="00E0729E" w:rsidRDefault="00573892" w:rsidP="00573892">
      <w:pPr>
        <w:autoSpaceDE w:val="0"/>
        <w:autoSpaceDN w:val="0"/>
        <w:adjustRightInd w:val="0"/>
        <w:rPr>
          <w:rFonts w:ascii="Georgia" w:hAnsi="Georgia" w:cs="Arial"/>
          <w:b/>
          <w:bCs/>
          <w:sz w:val="28"/>
          <w:szCs w:val="28"/>
          <w:lang w:eastAsia="en-US"/>
        </w:rPr>
      </w:pPr>
      <w:r w:rsidRPr="00E0729E">
        <w:rPr>
          <w:rFonts w:ascii="Georgia" w:hAnsi="Georgia" w:cs="Arial"/>
          <w:b/>
          <w:bCs/>
          <w:sz w:val="28"/>
          <w:szCs w:val="28"/>
          <w:lang w:eastAsia="en-US"/>
        </w:rPr>
        <w:t>§ 6 Beslutspunkter:</w:t>
      </w:r>
    </w:p>
    <w:p w14:paraId="079EBE93" w14:textId="2955659C" w:rsidR="00DA1CFA" w:rsidRPr="00E0729E" w:rsidRDefault="00573892" w:rsidP="00471251">
      <w:pPr>
        <w:autoSpaceDE w:val="0"/>
        <w:autoSpaceDN w:val="0"/>
        <w:adjustRightInd w:val="0"/>
        <w:rPr>
          <w:rFonts w:ascii="Georgia" w:hAnsi="Georgia" w:cs="Arial"/>
          <w:bCs/>
          <w:sz w:val="28"/>
          <w:szCs w:val="28"/>
          <w:lang w:eastAsia="en-US"/>
        </w:rPr>
      </w:pPr>
      <w:r w:rsidRPr="00E0729E">
        <w:rPr>
          <w:rFonts w:ascii="Georgia" w:hAnsi="Georgia" w:cs="Arial"/>
          <w:bCs/>
          <w:sz w:val="28"/>
          <w:szCs w:val="28"/>
          <w:lang w:eastAsia="en-US"/>
        </w:rPr>
        <w:t xml:space="preserve">§ 6:1 </w:t>
      </w:r>
      <w:r w:rsidR="00775686" w:rsidRPr="00E0729E">
        <w:rPr>
          <w:rFonts w:ascii="Georgia" w:hAnsi="Georgia" w:cs="Arial"/>
          <w:bCs/>
          <w:sz w:val="28"/>
          <w:szCs w:val="28"/>
          <w:lang w:eastAsia="en-US"/>
        </w:rPr>
        <w:t xml:space="preserve">Planering styrelsearbete årshjulet </w:t>
      </w:r>
      <w:r w:rsidR="004B36E6" w:rsidRPr="00E0729E">
        <w:rPr>
          <w:rFonts w:ascii="Georgia" w:hAnsi="Georgia" w:cs="Arial"/>
          <w:bCs/>
          <w:sz w:val="28"/>
          <w:szCs w:val="28"/>
          <w:lang w:eastAsia="en-US"/>
        </w:rPr>
        <w:t>–</w:t>
      </w:r>
      <w:r w:rsidR="00775686" w:rsidRPr="00E0729E">
        <w:rPr>
          <w:rFonts w:ascii="Georgia" w:hAnsi="Georgia" w:cs="Arial"/>
          <w:bCs/>
          <w:sz w:val="28"/>
          <w:szCs w:val="28"/>
          <w:lang w:eastAsia="en-US"/>
        </w:rPr>
        <w:t xml:space="preserve"> 2022</w:t>
      </w:r>
    </w:p>
    <w:p w14:paraId="53219A7E" w14:textId="053D7E46" w:rsidR="004B36E6" w:rsidRDefault="005C42A7" w:rsidP="00471251">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Alla</w:t>
      </w:r>
      <w:r w:rsidR="004B36E6">
        <w:rPr>
          <w:rFonts w:ascii="Georgia" w:hAnsi="Georgia" w:cs="Arial"/>
          <w:bCs/>
          <w:sz w:val="28"/>
          <w:szCs w:val="28"/>
          <w:lang w:eastAsia="en-US"/>
        </w:rPr>
        <w:t xml:space="preserve"> kommande </w:t>
      </w:r>
      <w:r w:rsidR="00D74814">
        <w:rPr>
          <w:rFonts w:ascii="Georgia" w:hAnsi="Georgia" w:cs="Arial"/>
          <w:bCs/>
          <w:sz w:val="28"/>
          <w:szCs w:val="28"/>
          <w:lang w:eastAsia="en-US"/>
        </w:rPr>
        <w:t xml:space="preserve">styrelsemöten </w:t>
      </w:r>
      <w:r>
        <w:rPr>
          <w:rFonts w:ascii="Georgia" w:hAnsi="Georgia" w:cs="Arial"/>
          <w:bCs/>
          <w:sz w:val="28"/>
          <w:szCs w:val="28"/>
          <w:lang w:eastAsia="en-US"/>
        </w:rPr>
        <w:t xml:space="preserve">finns i kalendern </w:t>
      </w:r>
      <w:r w:rsidR="00D74814">
        <w:rPr>
          <w:rFonts w:ascii="Georgia" w:hAnsi="Georgia" w:cs="Arial"/>
          <w:bCs/>
          <w:sz w:val="28"/>
          <w:szCs w:val="28"/>
          <w:lang w:eastAsia="en-US"/>
        </w:rPr>
        <w:t>i BaseCamp.</w:t>
      </w:r>
    </w:p>
    <w:p w14:paraId="2321FE2D" w14:textId="4F072DA6" w:rsidR="006418EE" w:rsidRDefault="006418EE" w:rsidP="00471251">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Övriga aktiviteter:</w:t>
      </w:r>
    </w:p>
    <w:p w14:paraId="04C73838" w14:textId="3C1BA639" w:rsidR="004A7EC3" w:rsidRDefault="00B468E1" w:rsidP="00471251">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2</w:t>
      </w:r>
      <w:r w:rsidR="004A7EC3">
        <w:rPr>
          <w:rFonts w:ascii="Georgia" w:hAnsi="Georgia" w:cs="Arial"/>
          <w:bCs/>
          <w:sz w:val="28"/>
          <w:szCs w:val="28"/>
          <w:lang w:eastAsia="en-US"/>
        </w:rPr>
        <w:t xml:space="preserve"> april 2022</w:t>
      </w:r>
      <w:r w:rsidR="00D64DD1">
        <w:rPr>
          <w:rFonts w:ascii="Georgia" w:hAnsi="Georgia" w:cs="Arial"/>
          <w:bCs/>
          <w:sz w:val="28"/>
          <w:szCs w:val="28"/>
          <w:lang w:eastAsia="en-US"/>
        </w:rPr>
        <w:t xml:space="preserve"> – Städdag Smörlyckan</w:t>
      </w:r>
      <w:r w:rsidR="004A7EC3">
        <w:rPr>
          <w:rFonts w:ascii="Georgia" w:hAnsi="Georgia" w:cs="Arial"/>
          <w:bCs/>
          <w:sz w:val="28"/>
          <w:szCs w:val="28"/>
          <w:lang w:eastAsia="en-US"/>
        </w:rPr>
        <w:t>.</w:t>
      </w:r>
    </w:p>
    <w:p w14:paraId="2C3C2541" w14:textId="0BC49C72" w:rsidR="002E2751" w:rsidRDefault="006C1859" w:rsidP="00471251">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xml:space="preserve">11-12 juni – </w:t>
      </w:r>
      <w:r w:rsidR="007C3BE5">
        <w:rPr>
          <w:rFonts w:ascii="Georgia" w:hAnsi="Georgia" w:cs="Arial"/>
          <w:bCs/>
          <w:sz w:val="28"/>
          <w:szCs w:val="28"/>
          <w:lang w:eastAsia="en-US"/>
        </w:rPr>
        <w:t>S</w:t>
      </w:r>
      <w:r>
        <w:rPr>
          <w:rFonts w:ascii="Georgia" w:hAnsi="Georgia" w:cs="Arial"/>
          <w:bCs/>
          <w:sz w:val="28"/>
          <w:szCs w:val="28"/>
          <w:lang w:eastAsia="en-US"/>
        </w:rPr>
        <w:t>tyrelsekonferens</w:t>
      </w:r>
      <w:r w:rsidR="007C3BE5">
        <w:rPr>
          <w:rFonts w:ascii="Georgia" w:hAnsi="Georgia" w:cs="Arial"/>
          <w:bCs/>
          <w:sz w:val="28"/>
          <w:szCs w:val="28"/>
          <w:lang w:eastAsia="en-US"/>
        </w:rPr>
        <w:t xml:space="preserve"> i Skanör, Gässlingen</w:t>
      </w:r>
    </w:p>
    <w:p w14:paraId="10B27CB0" w14:textId="292B2E69" w:rsidR="00D64DD1" w:rsidRDefault="004A4E1B" w:rsidP="00471251">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16 november – Årsmöte 2022</w:t>
      </w:r>
    </w:p>
    <w:p w14:paraId="0444B85E" w14:textId="77777777" w:rsidR="006C1859" w:rsidRPr="004B36E6" w:rsidRDefault="006C1859" w:rsidP="00471251">
      <w:pPr>
        <w:autoSpaceDE w:val="0"/>
        <w:autoSpaceDN w:val="0"/>
        <w:adjustRightInd w:val="0"/>
        <w:rPr>
          <w:rFonts w:ascii="Georgia" w:hAnsi="Georgia" w:cs="Arial"/>
          <w:bCs/>
          <w:sz w:val="28"/>
          <w:szCs w:val="28"/>
          <w:lang w:eastAsia="en-US"/>
        </w:rPr>
      </w:pPr>
    </w:p>
    <w:p w14:paraId="76329C53" w14:textId="6428ADC1" w:rsidR="00573892" w:rsidRPr="004B36E6" w:rsidRDefault="00573892" w:rsidP="00573892">
      <w:pPr>
        <w:autoSpaceDE w:val="0"/>
        <w:autoSpaceDN w:val="0"/>
        <w:adjustRightInd w:val="0"/>
        <w:rPr>
          <w:rFonts w:ascii="Georgia" w:hAnsi="Georgia" w:cs="Arial"/>
          <w:bCs/>
          <w:sz w:val="28"/>
          <w:szCs w:val="28"/>
          <w:lang w:eastAsia="en-US"/>
        </w:rPr>
      </w:pPr>
      <w:r w:rsidRPr="004B36E6">
        <w:rPr>
          <w:rFonts w:ascii="Georgia" w:hAnsi="Georgia" w:cs="Arial"/>
          <w:bCs/>
          <w:sz w:val="28"/>
          <w:szCs w:val="28"/>
          <w:lang w:eastAsia="en-US"/>
        </w:rPr>
        <w:tab/>
      </w:r>
    </w:p>
    <w:p w14:paraId="5154FCFE" w14:textId="123A74E4" w:rsidR="00FA6A96" w:rsidRDefault="00573892" w:rsidP="00573892">
      <w:pPr>
        <w:autoSpaceDE w:val="0"/>
        <w:autoSpaceDN w:val="0"/>
        <w:adjustRightInd w:val="0"/>
        <w:rPr>
          <w:rFonts w:ascii="Georgia" w:hAnsi="Georgia" w:cs="Arial"/>
          <w:bCs/>
          <w:sz w:val="28"/>
          <w:szCs w:val="28"/>
          <w:lang w:eastAsia="en-US"/>
        </w:rPr>
      </w:pPr>
      <w:r w:rsidRPr="00855F5B">
        <w:rPr>
          <w:rFonts w:ascii="Georgia" w:hAnsi="Georgia" w:cs="Arial"/>
          <w:bCs/>
          <w:sz w:val="28"/>
          <w:szCs w:val="28"/>
          <w:lang w:eastAsia="en-US"/>
        </w:rPr>
        <w:t xml:space="preserve">§ 6:2 </w:t>
      </w:r>
      <w:r w:rsidR="00775686" w:rsidRPr="00855F5B">
        <w:rPr>
          <w:rFonts w:ascii="Georgia" w:hAnsi="Georgia" w:cs="Arial"/>
          <w:bCs/>
          <w:sz w:val="28"/>
          <w:szCs w:val="28"/>
          <w:lang w:eastAsia="en-US"/>
        </w:rPr>
        <w:t>Prioriterade arbetsgrupper</w:t>
      </w:r>
    </w:p>
    <w:p w14:paraId="67A307B2" w14:textId="306EAEA1" w:rsidR="00A173B1" w:rsidRDefault="00A173B1"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xml:space="preserve">Renoveringsgruppen, Anette Erlandsson, Katarina Gahnström, Anders Rosberg och Ulf Pettersson. </w:t>
      </w:r>
      <w:r w:rsidR="00AD6757">
        <w:rPr>
          <w:rFonts w:ascii="Georgia" w:hAnsi="Georgia" w:cs="Arial"/>
          <w:bCs/>
          <w:sz w:val="28"/>
          <w:szCs w:val="28"/>
          <w:lang w:eastAsia="en-US"/>
        </w:rPr>
        <w:t>Inget nytt möte i dagsläget.</w:t>
      </w:r>
    </w:p>
    <w:p w14:paraId="347E7549" w14:textId="3F811CB1" w:rsidR="00B30DD3" w:rsidRDefault="00B30DD3" w:rsidP="00573892">
      <w:pPr>
        <w:autoSpaceDE w:val="0"/>
        <w:autoSpaceDN w:val="0"/>
        <w:adjustRightInd w:val="0"/>
        <w:rPr>
          <w:rFonts w:ascii="Georgia" w:hAnsi="Georgia" w:cs="Arial"/>
          <w:bCs/>
          <w:sz w:val="28"/>
          <w:szCs w:val="28"/>
          <w:lang w:eastAsia="en-US"/>
        </w:rPr>
      </w:pPr>
    </w:p>
    <w:p w14:paraId="1C6E8924" w14:textId="468AF92A" w:rsidR="004E3D11" w:rsidRDefault="00B30DD3"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Digitaliseringsgruppen</w:t>
      </w:r>
      <w:r w:rsidR="004E3D11">
        <w:rPr>
          <w:rFonts w:ascii="Georgia" w:hAnsi="Georgia" w:cs="Arial"/>
          <w:bCs/>
          <w:sz w:val="28"/>
          <w:szCs w:val="28"/>
          <w:lang w:eastAsia="en-US"/>
        </w:rPr>
        <w:t>:</w:t>
      </w:r>
      <w:r>
        <w:rPr>
          <w:rFonts w:ascii="Georgia" w:hAnsi="Georgia" w:cs="Arial"/>
          <w:bCs/>
          <w:sz w:val="28"/>
          <w:szCs w:val="28"/>
          <w:lang w:eastAsia="en-US"/>
        </w:rPr>
        <w:t xml:space="preserve"> </w:t>
      </w:r>
      <w:r w:rsidR="000B0F0A">
        <w:rPr>
          <w:rFonts w:ascii="Georgia" w:hAnsi="Georgia" w:cs="Arial"/>
          <w:bCs/>
          <w:sz w:val="28"/>
          <w:szCs w:val="28"/>
          <w:lang w:eastAsia="en-US"/>
        </w:rPr>
        <w:t xml:space="preserve">Anne-Mette Petri, Carl Bedroth, </w:t>
      </w:r>
      <w:r w:rsidR="00E0729E">
        <w:rPr>
          <w:rFonts w:ascii="Georgia" w:hAnsi="Georgia" w:cs="Arial"/>
          <w:bCs/>
          <w:sz w:val="28"/>
          <w:szCs w:val="28"/>
          <w:lang w:eastAsia="en-US"/>
        </w:rPr>
        <w:br/>
      </w:r>
      <w:r w:rsidR="000B0F0A">
        <w:rPr>
          <w:rFonts w:ascii="Georgia" w:hAnsi="Georgia" w:cs="Arial"/>
          <w:bCs/>
          <w:sz w:val="28"/>
          <w:szCs w:val="28"/>
          <w:lang w:eastAsia="en-US"/>
        </w:rPr>
        <w:t>Peter Hochberg</w:t>
      </w:r>
      <w:r w:rsidR="00E0729E">
        <w:rPr>
          <w:rFonts w:ascii="Georgia" w:hAnsi="Georgia" w:cs="Arial"/>
          <w:bCs/>
          <w:sz w:val="28"/>
          <w:szCs w:val="28"/>
          <w:lang w:eastAsia="en-US"/>
        </w:rPr>
        <w:t>s</w:t>
      </w:r>
      <w:r w:rsidR="00B80C8D">
        <w:rPr>
          <w:rFonts w:ascii="Georgia" w:hAnsi="Georgia" w:cs="Arial"/>
          <w:bCs/>
          <w:sz w:val="28"/>
          <w:szCs w:val="28"/>
          <w:lang w:eastAsia="en-US"/>
        </w:rPr>
        <w:t xml:space="preserve">. </w:t>
      </w:r>
      <w:r w:rsidR="00830386">
        <w:rPr>
          <w:rFonts w:ascii="Georgia" w:hAnsi="Georgia" w:cs="Arial"/>
          <w:bCs/>
          <w:sz w:val="28"/>
          <w:szCs w:val="28"/>
          <w:lang w:eastAsia="en-US"/>
        </w:rPr>
        <w:t>A</w:t>
      </w:r>
      <w:r w:rsidR="00113DBF">
        <w:rPr>
          <w:rFonts w:ascii="Georgia" w:hAnsi="Georgia" w:cs="Arial"/>
          <w:bCs/>
          <w:sz w:val="28"/>
          <w:szCs w:val="28"/>
          <w:lang w:eastAsia="en-US"/>
        </w:rPr>
        <w:t xml:space="preserve">dam Hoff. </w:t>
      </w:r>
      <w:r w:rsidR="00830386">
        <w:rPr>
          <w:rFonts w:ascii="Georgia" w:hAnsi="Georgia" w:cs="Arial"/>
          <w:bCs/>
          <w:sz w:val="28"/>
          <w:szCs w:val="28"/>
          <w:lang w:eastAsia="en-US"/>
        </w:rPr>
        <w:t xml:space="preserve">Ta fram en kartläggning vad man vill uppnå. </w:t>
      </w:r>
      <w:r w:rsidR="00113DBF">
        <w:rPr>
          <w:rFonts w:ascii="Georgia" w:hAnsi="Georgia" w:cs="Arial"/>
          <w:bCs/>
          <w:sz w:val="28"/>
          <w:szCs w:val="28"/>
          <w:lang w:eastAsia="en-US"/>
        </w:rPr>
        <w:t>Anne-Mette är sammankallande.</w:t>
      </w:r>
    </w:p>
    <w:p w14:paraId="57957695" w14:textId="77777777" w:rsidR="00793C9E" w:rsidRDefault="00793C9E" w:rsidP="00573892">
      <w:pPr>
        <w:autoSpaceDE w:val="0"/>
        <w:autoSpaceDN w:val="0"/>
        <w:adjustRightInd w:val="0"/>
        <w:rPr>
          <w:rFonts w:ascii="Georgia" w:hAnsi="Georgia" w:cs="Arial"/>
          <w:bCs/>
          <w:sz w:val="28"/>
          <w:szCs w:val="28"/>
          <w:lang w:eastAsia="en-US"/>
        </w:rPr>
      </w:pPr>
    </w:p>
    <w:p w14:paraId="1FB8BE97" w14:textId="176C4480" w:rsidR="00754762" w:rsidRDefault="001F0C1B"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lastRenderedPageBreak/>
        <w:t>Föräldragrupp</w:t>
      </w:r>
      <w:r w:rsidR="0023384B">
        <w:rPr>
          <w:rFonts w:ascii="Georgia" w:hAnsi="Georgia" w:cs="Arial"/>
          <w:bCs/>
          <w:sz w:val="28"/>
          <w:szCs w:val="28"/>
          <w:lang w:eastAsia="en-US"/>
        </w:rPr>
        <w:t xml:space="preserve">: </w:t>
      </w:r>
      <w:r w:rsidR="00DA5449">
        <w:rPr>
          <w:rFonts w:ascii="Georgia" w:hAnsi="Georgia" w:cs="Arial"/>
          <w:bCs/>
          <w:sz w:val="28"/>
          <w:szCs w:val="28"/>
          <w:lang w:eastAsia="en-US"/>
        </w:rPr>
        <w:t xml:space="preserve">Ulf ska </w:t>
      </w:r>
      <w:r w:rsidR="00BA365A">
        <w:rPr>
          <w:rFonts w:ascii="Georgia" w:hAnsi="Georgia" w:cs="Arial"/>
          <w:bCs/>
          <w:sz w:val="28"/>
          <w:szCs w:val="28"/>
          <w:lang w:eastAsia="en-US"/>
        </w:rPr>
        <w:t xml:space="preserve">kalla till </w:t>
      </w:r>
      <w:r w:rsidR="00566EB4">
        <w:rPr>
          <w:rFonts w:ascii="Georgia" w:hAnsi="Georgia" w:cs="Arial"/>
          <w:bCs/>
          <w:sz w:val="28"/>
          <w:szCs w:val="28"/>
          <w:lang w:eastAsia="en-US"/>
        </w:rPr>
        <w:t xml:space="preserve">ett föräldramöte </w:t>
      </w:r>
      <w:r w:rsidR="00BA365A">
        <w:rPr>
          <w:rFonts w:ascii="Georgia" w:hAnsi="Georgia" w:cs="Arial"/>
          <w:bCs/>
          <w:sz w:val="28"/>
          <w:szCs w:val="28"/>
          <w:lang w:eastAsia="en-US"/>
        </w:rPr>
        <w:t>med syfte</w:t>
      </w:r>
      <w:r w:rsidR="00566EB4">
        <w:rPr>
          <w:rFonts w:ascii="Georgia" w:hAnsi="Georgia" w:cs="Arial"/>
          <w:bCs/>
          <w:sz w:val="28"/>
          <w:szCs w:val="28"/>
          <w:lang w:eastAsia="en-US"/>
        </w:rPr>
        <w:t xml:space="preserve"> </w:t>
      </w:r>
      <w:r w:rsidR="007B7D62">
        <w:rPr>
          <w:rFonts w:ascii="Georgia" w:hAnsi="Georgia" w:cs="Arial"/>
          <w:bCs/>
          <w:sz w:val="28"/>
          <w:szCs w:val="28"/>
          <w:lang w:eastAsia="en-US"/>
        </w:rPr>
        <w:t xml:space="preserve">om </w:t>
      </w:r>
      <w:r w:rsidR="0066392F">
        <w:rPr>
          <w:rFonts w:ascii="Georgia" w:hAnsi="Georgia" w:cs="Arial"/>
          <w:bCs/>
          <w:sz w:val="28"/>
          <w:szCs w:val="28"/>
          <w:lang w:eastAsia="en-US"/>
        </w:rPr>
        <w:t xml:space="preserve">att skapa en föräldragrupp. </w:t>
      </w:r>
    </w:p>
    <w:p w14:paraId="0EA402A8" w14:textId="477D8A70" w:rsidR="00573892" w:rsidRPr="00855F5B" w:rsidRDefault="00573892" w:rsidP="00573892">
      <w:pPr>
        <w:autoSpaceDE w:val="0"/>
        <w:autoSpaceDN w:val="0"/>
        <w:adjustRightInd w:val="0"/>
        <w:rPr>
          <w:rFonts w:ascii="Georgia" w:hAnsi="Georgia" w:cs="Arial"/>
          <w:bCs/>
          <w:sz w:val="28"/>
          <w:szCs w:val="28"/>
          <w:lang w:eastAsia="en-US"/>
        </w:rPr>
      </w:pPr>
      <w:r w:rsidRPr="00855F5B">
        <w:rPr>
          <w:rFonts w:ascii="Georgia" w:hAnsi="Georgia" w:cs="Arial"/>
          <w:bCs/>
          <w:sz w:val="28"/>
          <w:szCs w:val="28"/>
          <w:lang w:eastAsia="en-US"/>
        </w:rPr>
        <w:tab/>
      </w:r>
      <w:r w:rsidRPr="00855F5B">
        <w:rPr>
          <w:rFonts w:ascii="Georgia" w:hAnsi="Georgia" w:cs="Arial"/>
          <w:bCs/>
          <w:sz w:val="28"/>
          <w:szCs w:val="28"/>
          <w:lang w:eastAsia="en-US"/>
        </w:rPr>
        <w:tab/>
      </w:r>
    </w:p>
    <w:p w14:paraId="4506AD17" w14:textId="2BD41E1D" w:rsidR="00573892" w:rsidRPr="00855F5B" w:rsidRDefault="00573892" w:rsidP="00573892">
      <w:pPr>
        <w:autoSpaceDE w:val="0"/>
        <w:autoSpaceDN w:val="0"/>
        <w:adjustRightInd w:val="0"/>
        <w:rPr>
          <w:rFonts w:ascii="Georgia" w:hAnsi="Georgia" w:cs="Arial"/>
          <w:bCs/>
          <w:sz w:val="28"/>
          <w:szCs w:val="28"/>
          <w:lang w:eastAsia="en-US"/>
        </w:rPr>
      </w:pPr>
      <w:r w:rsidRPr="00855F5B">
        <w:rPr>
          <w:rFonts w:ascii="Georgia" w:hAnsi="Georgia" w:cs="Arial"/>
          <w:bCs/>
          <w:sz w:val="28"/>
          <w:szCs w:val="28"/>
          <w:lang w:eastAsia="en-US"/>
        </w:rPr>
        <w:tab/>
      </w:r>
    </w:p>
    <w:p w14:paraId="47F993B5" w14:textId="49CCAE83" w:rsidR="0008363A" w:rsidRPr="00855F5B" w:rsidRDefault="00987655" w:rsidP="0008363A">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6:3</w:t>
      </w:r>
      <w:r w:rsidRPr="0017016C">
        <w:rPr>
          <w:rFonts w:ascii="Georgia" w:hAnsi="Georgia"/>
          <w:sz w:val="28"/>
          <w:szCs w:val="28"/>
        </w:rPr>
        <w:t xml:space="preserve"> </w:t>
      </w:r>
      <w:r w:rsidR="00E23DCA">
        <w:rPr>
          <w:rFonts w:ascii="Georgia" w:hAnsi="Georgia"/>
          <w:sz w:val="28"/>
          <w:szCs w:val="28"/>
        </w:rPr>
        <w:t xml:space="preserve">Mental coach från </w:t>
      </w:r>
      <w:r w:rsidR="0008363A">
        <w:rPr>
          <w:rFonts w:ascii="Georgia" w:hAnsi="Georgia" w:cs="Arial"/>
          <w:bCs/>
          <w:sz w:val="28"/>
          <w:szCs w:val="28"/>
          <w:lang w:eastAsia="en-US"/>
        </w:rPr>
        <w:t>Personlig utveckling</w:t>
      </w:r>
      <w:r w:rsidR="00E23DCA">
        <w:rPr>
          <w:rFonts w:ascii="Georgia" w:hAnsi="Georgia" w:cs="Arial"/>
          <w:bCs/>
          <w:sz w:val="28"/>
          <w:szCs w:val="28"/>
          <w:lang w:eastAsia="en-US"/>
        </w:rPr>
        <w:t xml:space="preserve"> ska bli inbjuden till nästa </w:t>
      </w:r>
      <w:r w:rsidR="0008363A">
        <w:rPr>
          <w:rFonts w:ascii="Georgia" w:hAnsi="Georgia" w:cs="Arial"/>
          <w:bCs/>
          <w:sz w:val="28"/>
          <w:szCs w:val="28"/>
          <w:lang w:eastAsia="en-US"/>
        </w:rPr>
        <w:t>styrelsemöte den 24 januari</w:t>
      </w:r>
      <w:r w:rsidR="00AC0CDE">
        <w:rPr>
          <w:rFonts w:ascii="Georgia" w:hAnsi="Georgia" w:cs="Arial"/>
          <w:bCs/>
          <w:sz w:val="28"/>
          <w:szCs w:val="28"/>
          <w:lang w:eastAsia="en-US"/>
        </w:rPr>
        <w:t>,</w:t>
      </w:r>
      <w:r w:rsidR="0008363A">
        <w:rPr>
          <w:rFonts w:ascii="Georgia" w:hAnsi="Georgia" w:cs="Arial"/>
          <w:bCs/>
          <w:sz w:val="28"/>
          <w:szCs w:val="28"/>
          <w:lang w:eastAsia="en-US"/>
        </w:rPr>
        <w:t xml:space="preserve"> för att se om man kan skapa ett upplägg till spelare och</w:t>
      </w:r>
      <w:r w:rsidR="003141FC">
        <w:rPr>
          <w:rFonts w:ascii="Georgia" w:hAnsi="Georgia" w:cs="Arial"/>
          <w:bCs/>
          <w:sz w:val="28"/>
          <w:szCs w:val="28"/>
          <w:lang w:eastAsia="en-US"/>
        </w:rPr>
        <w:t>/</w:t>
      </w:r>
      <w:r w:rsidR="0008363A">
        <w:rPr>
          <w:rFonts w:ascii="Georgia" w:hAnsi="Georgia" w:cs="Arial"/>
          <w:bCs/>
          <w:sz w:val="28"/>
          <w:szCs w:val="28"/>
          <w:lang w:eastAsia="en-US"/>
        </w:rPr>
        <w:t xml:space="preserve">eller föräldrar. </w:t>
      </w:r>
    </w:p>
    <w:p w14:paraId="5EC382BC" w14:textId="4CA46EC1" w:rsidR="00987655" w:rsidRPr="0017016C" w:rsidRDefault="00987655" w:rsidP="00987655">
      <w:pPr>
        <w:autoSpaceDE w:val="0"/>
        <w:autoSpaceDN w:val="0"/>
        <w:adjustRightInd w:val="0"/>
        <w:rPr>
          <w:rFonts w:ascii="Georgia" w:hAnsi="Georgia" w:cs="Arial"/>
          <w:bCs/>
          <w:sz w:val="28"/>
          <w:szCs w:val="28"/>
          <w:lang w:eastAsia="en-US"/>
        </w:rPr>
      </w:pPr>
    </w:p>
    <w:p w14:paraId="246FAE15" w14:textId="2A9672A2" w:rsidR="000D6F6E" w:rsidRDefault="000D6F6E" w:rsidP="008A2AD4">
      <w:pPr>
        <w:autoSpaceDE w:val="0"/>
        <w:autoSpaceDN w:val="0"/>
        <w:adjustRightInd w:val="0"/>
        <w:rPr>
          <w:rFonts w:ascii="Georgia" w:hAnsi="Georgia" w:cs="Arial"/>
          <w:bCs/>
          <w:sz w:val="28"/>
          <w:szCs w:val="28"/>
          <w:lang w:eastAsia="en-US"/>
        </w:rPr>
      </w:pPr>
    </w:p>
    <w:p w14:paraId="3AD73D5E" w14:textId="4F328166" w:rsidR="00573892" w:rsidRDefault="0098010D" w:rsidP="008A2AD4">
      <w:pPr>
        <w:autoSpaceDE w:val="0"/>
        <w:autoSpaceDN w:val="0"/>
        <w:adjustRightInd w:val="0"/>
        <w:rPr>
          <w:rFonts w:ascii="Georgia" w:hAnsi="Georgia" w:cs="Arial"/>
          <w:b/>
          <w:bCs/>
          <w:sz w:val="28"/>
          <w:szCs w:val="28"/>
          <w:lang w:eastAsia="en-US"/>
        </w:rPr>
      </w:pPr>
      <w:r>
        <w:rPr>
          <w:rFonts w:ascii="Georgia" w:hAnsi="Georgia" w:cs="Arial"/>
          <w:b/>
          <w:bCs/>
          <w:sz w:val="28"/>
          <w:szCs w:val="28"/>
          <w:lang w:eastAsia="en-US"/>
        </w:rPr>
        <w:t>§ 7 Övrigt</w:t>
      </w:r>
    </w:p>
    <w:p w14:paraId="5F9AF481" w14:textId="3E6D525B" w:rsidR="0098010D" w:rsidRPr="0098010D" w:rsidRDefault="0098010D" w:rsidP="008A2AD4">
      <w:pPr>
        <w:autoSpaceDE w:val="0"/>
        <w:autoSpaceDN w:val="0"/>
        <w:adjustRightInd w:val="0"/>
        <w:rPr>
          <w:rFonts w:ascii="Georgia" w:eastAsia="Times New Roman" w:hAnsi="Georgia" w:cs="Calibri"/>
          <w:sz w:val="28"/>
          <w:szCs w:val="28"/>
        </w:rPr>
      </w:pPr>
      <w:r>
        <w:rPr>
          <w:rFonts w:ascii="Georgia" w:hAnsi="Georgia" w:cs="Arial"/>
          <w:sz w:val="28"/>
          <w:szCs w:val="28"/>
          <w:lang w:eastAsia="en-US"/>
        </w:rPr>
        <w:t>Ny</w:t>
      </w:r>
      <w:r w:rsidR="00887E6B">
        <w:rPr>
          <w:rFonts w:ascii="Georgia" w:hAnsi="Georgia" w:cs="Arial"/>
          <w:sz w:val="28"/>
          <w:szCs w:val="28"/>
          <w:lang w:eastAsia="en-US"/>
        </w:rPr>
        <w:t xml:space="preserve">tt utdrag från belastningsregistret </w:t>
      </w:r>
      <w:r w:rsidR="00B32170">
        <w:rPr>
          <w:rFonts w:ascii="Georgia" w:hAnsi="Georgia" w:cs="Arial"/>
          <w:sz w:val="28"/>
          <w:szCs w:val="28"/>
          <w:lang w:eastAsia="en-US"/>
        </w:rPr>
        <w:t>skall göras av styrelsen och lämnas till Ulf.</w:t>
      </w:r>
    </w:p>
    <w:p w14:paraId="3EFCAAEF" w14:textId="38AB5FB9" w:rsidR="00077CF8" w:rsidRDefault="00077CF8" w:rsidP="00293C1A">
      <w:pPr>
        <w:autoSpaceDE w:val="0"/>
        <w:autoSpaceDN w:val="0"/>
        <w:adjustRightInd w:val="0"/>
        <w:rPr>
          <w:rFonts w:ascii="Georgia" w:hAnsi="Georgia" w:cs="Arial"/>
          <w:sz w:val="28"/>
          <w:szCs w:val="28"/>
          <w:lang w:eastAsia="en-US"/>
        </w:rPr>
      </w:pPr>
    </w:p>
    <w:p w14:paraId="218413F3" w14:textId="77777777" w:rsidR="008F7DDC" w:rsidRPr="00EE5199" w:rsidRDefault="008F7DDC" w:rsidP="00293C1A">
      <w:pPr>
        <w:autoSpaceDE w:val="0"/>
        <w:autoSpaceDN w:val="0"/>
        <w:adjustRightInd w:val="0"/>
        <w:rPr>
          <w:rFonts w:ascii="Georgia" w:hAnsi="Georgia" w:cs="Arial"/>
          <w:sz w:val="28"/>
          <w:szCs w:val="28"/>
          <w:lang w:eastAsia="en-US"/>
        </w:rPr>
      </w:pPr>
    </w:p>
    <w:p w14:paraId="183CD74C" w14:textId="01818891" w:rsidR="00293C1A" w:rsidRDefault="00293C1A" w:rsidP="00293C1A">
      <w:pPr>
        <w:autoSpaceDE w:val="0"/>
        <w:autoSpaceDN w:val="0"/>
        <w:adjustRightInd w:val="0"/>
        <w:rPr>
          <w:rFonts w:ascii="Georgia" w:hAnsi="Georgia" w:cs="Arial"/>
          <w:b/>
          <w:bCs/>
          <w:sz w:val="28"/>
          <w:szCs w:val="28"/>
          <w:lang w:eastAsia="en-US"/>
        </w:rPr>
      </w:pPr>
      <w:r>
        <w:rPr>
          <w:rFonts w:ascii="Georgia" w:hAnsi="Georgia" w:cs="Arial"/>
          <w:b/>
          <w:bCs/>
          <w:sz w:val="28"/>
          <w:szCs w:val="28"/>
          <w:lang w:eastAsia="en-US"/>
        </w:rPr>
        <w:t xml:space="preserve">§ </w:t>
      </w:r>
      <w:r w:rsidR="0098010D">
        <w:rPr>
          <w:rFonts w:ascii="Georgia" w:hAnsi="Georgia" w:cs="Arial"/>
          <w:b/>
          <w:bCs/>
          <w:sz w:val="28"/>
          <w:szCs w:val="28"/>
          <w:lang w:eastAsia="en-US"/>
        </w:rPr>
        <w:t>8</w:t>
      </w:r>
      <w:r>
        <w:rPr>
          <w:rFonts w:ascii="Georgia" w:hAnsi="Georgia" w:cs="Arial"/>
          <w:b/>
          <w:bCs/>
          <w:sz w:val="28"/>
          <w:szCs w:val="28"/>
          <w:lang w:eastAsia="en-US"/>
        </w:rPr>
        <w:t xml:space="preserve"> Nästa möte </w:t>
      </w:r>
      <w:r w:rsidRPr="009C10EC">
        <w:rPr>
          <w:rFonts w:ascii="Georgia" w:hAnsi="Georgia" w:cs="Arial"/>
          <w:b/>
          <w:bCs/>
          <w:color w:val="auto"/>
          <w:sz w:val="28"/>
          <w:szCs w:val="28"/>
          <w:lang w:eastAsia="en-US"/>
        </w:rPr>
        <w:t>202</w:t>
      </w:r>
      <w:r w:rsidR="00D74814">
        <w:rPr>
          <w:rFonts w:ascii="Georgia" w:hAnsi="Georgia" w:cs="Arial"/>
          <w:b/>
          <w:bCs/>
          <w:color w:val="auto"/>
          <w:sz w:val="28"/>
          <w:szCs w:val="28"/>
          <w:lang w:eastAsia="en-US"/>
        </w:rPr>
        <w:t>2</w:t>
      </w:r>
      <w:r w:rsidR="004A3D6A" w:rsidRPr="009C10EC">
        <w:rPr>
          <w:rFonts w:ascii="Georgia" w:hAnsi="Georgia" w:cs="Arial"/>
          <w:b/>
          <w:bCs/>
          <w:color w:val="auto"/>
          <w:sz w:val="28"/>
          <w:szCs w:val="28"/>
          <w:lang w:eastAsia="en-US"/>
        </w:rPr>
        <w:t>-</w:t>
      </w:r>
      <w:r w:rsidR="00D74814">
        <w:rPr>
          <w:rFonts w:ascii="Georgia" w:hAnsi="Georgia" w:cs="Arial"/>
          <w:b/>
          <w:bCs/>
          <w:color w:val="auto"/>
          <w:sz w:val="28"/>
          <w:szCs w:val="28"/>
          <w:lang w:eastAsia="en-US"/>
        </w:rPr>
        <w:t>01</w:t>
      </w:r>
      <w:r w:rsidR="004A3D6A" w:rsidRPr="009C10EC">
        <w:rPr>
          <w:rFonts w:ascii="Georgia" w:hAnsi="Georgia" w:cs="Arial"/>
          <w:b/>
          <w:bCs/>
          <w:color w:val="auto"/>
          <w:sz w:val="28"/>
          <w:szCs w:val="28"/>
          <w:lang w:eastAsia="en-US"/>
        </w:rPr>
        <w:t>-</w:t>
      </w:r>
      <w:r w:rsidR="00D74814">
        <w:rPr>
          <w:rFonts w:ascii="Georgia" w:hAnsi="Georgia" w:cs="Arial"/>
          <w:b/>
          <w:bCs/>
          <w:color w:val="auto"/>
          <w:sz w:val="28"/>
          <w:szCs w:val="28"/>
          <w:lang w:eastAsia="en-US"/>
        </w:rPr>
        <w:t>24</w:t>
      </w:r>
    </w:p>
    <w:p w14:paraId="711C3887" w14:textId="77777777" w:rsidR="00293C1A" w:rsidRDefault="00293C1A" w:rsidP="00293C1A">
      <w:pPr>
        <w:autoSpaceDE w:val="0"/>
        <w:autoSpaceDN w:val="0"/>
        <w:adjustRightInd w:val="0"/>
        <w:rPr>
          <w:rFonts w:ascii="Georgia" w:hAnsi="Georgia" w:cs="Arial"/>
          <w:b/>
          <w:bCs/>
          <w:sz w:val="28"/>
          <w:szCs w:val="28"/>
          <w:lang w:eastAsia="en-US"/>
        </w:rPr>
      </w:pPr>
    </w:p>
    <w:p w14:paraId="62B17C8A" w14:textId="7EE36347" w:rsidR="00293C1A" w:rsidRDefault="00293C1A" w:rsidP="00293C1A">
      <w:pPr>
        <w:autoSpaceDE w:val="0"/>
        <w:autoSpaceDN w:val="0"/>
        <w:adjustRightInd w:val="0"/>
        <w:rPr>
          <w:rFonts w:ascii="Georgia" w:hAnsi="Georgia" w:cs="Arial"/>
          <w:b/>
          <w:bCs/>
          <w:sz w:val="28"/>
          <w:szCs w:val="28"/>
          <w:lang w:eastAsia="en-US"/>
        </w:rPr>
      </w:pPr>
      <w:r>
        <w:rPr>
          <w:rFonts w:ascii="Georgia" w:hAnsi="Georgia" w:cs="Arial"/>
          <w:b/>
          <w:bCs/>
          <w:sz w:val="28"/>
          <w:szCs w:val="28"/>
          <w:lang w:eastAsia="en-US"/>
        </w:rPr>
        <w:t xml:space="preserve">§ </w:t>
      </w:r>
      <w:r w:rsidR="000D6F6E">
        <w:rPr>
          <w:rFonts w:ascii="Georgia" w:hAnsi="Georgia" w:cs="Arial"/>
          <w:b/>
          <w:bCs/>
          <w:sz w:val="28"/>
          <w:szCs w:val="28"/>
          <w:lang w:eastAsia="en-US"/>
        </w:rPr>
        <w:t>9</w:t>
      </w:r>
      <w:r>
        <w:rPr>
          <w:rFonts w:ascii="Georgia" w:hAnsi="Georgia" w:cs="Arial"/>
          <w:b/>
          <w:bCs/>
          <w:sz w:val="28"/>
          <w:szCs w:val="28"/>
          <w:lang w:eastAsia="en-US"/>
        </w:rPr>
        <w:t xml:space="preserve"> Mötets avslutande.</w:t>
      </w:r>
    </w:p>
    <w:p w14:paraId="02FBD1A5" w14:textId="3618EC79" w:rsidR="004D6808" w:rsidRDefault="004D6808" w:rsidP="00293C1A">
      <w:pPr>
        <w:autoSpaceDE w:val="0"/>
        <w:autoSpaceDN w:val="0"/>
        <w:adjustRightInd w:val="0"/>
        <w:rPr>
          <w:rFonts w:ascii="Georgia" w:hAnsi="Georgia" w:cs="Arial"/>
          <w:b/>
          <w:bCs/>
          <w:sz w:val="28"/>
          <w:szCs w:val="28"/>
          <w:lang w:eastAsia="en-US"/>
        </w:rPr>
      </w:pPr>
      <w:r w:rsidRPr="00E50C6D">
        <w:rPr>
          <w:rFonts w:ascii="Georgia" w:hAnsi="Georgia" w:cs="Arial"/>
          <w:sz w:val="28"/>
          <w:szCs w:val="28"/>
          <w:lang w:eastAsia="en-US"/>
        </w:rPr>
        <w:t>Kruno tackade för visat intresse</w:t>
      </w:r>
      <w:r w:rsidR="005A0471">
        <w:rPr>
          <w:rFonts w:ascii="Georgia" w:hAnsi="Georgia" w:cs="Arial"/>
          <w:sz w:val="28"/>
          <w:szCs w:val="28"/>
          <w:lang w:eastAsia="en-US"/>
        </w:rPr>
        <w:t xml:space="preserve"> och avslutade mötet</w:t>
      </w:r>
      <w:r w:rsidR="00573892">
        <w:rPr>
          <w:rFonts w:ascii="Georgia" w:hAnsi="Georgia" w:cs="Arial"/>
          <w:sz w:val="28"/>
          <w:szCs w:val="28"/>
          <w:lang w:eastAsia="en-US"/>
        </w:rPr>
        <w:t>.</w:t>
      </w:r>
    </w:p>
    <w:p w14:paraId="7EA05777" w14:textId="77777777" w:rsidR="00293C1A" w:rsidRDefault="00293C1A" w:rsidP="00293C1A">
      <w:pPr>
        <w:autoSpaceDE w:val="0"/>
        <w:autoSpaceDN w:val="0"/>
        <w:adjustRightInd w:val="0"/>
        <w:rPr>
          <w:rFonts w:ascii="Georgia" w:hAnsi="Georgia" w:cs="Arial"/>
          <w:b/>
          <w:bCs/>
          <w:sz w:val="28"/>
          <w:szCs w:val="28"/>
          <w:lang w:eastAsia="en-US"/>
        </w:rPr>
      </w:pPr>
    </w:p>
    <w:p w14:paraId="690798E8" w14:textId="77777777" w:rsidR="00077CF8" w:rsidRPr="005149B9" w:rsidRDefault="00077CF8" w:rsidP="00077CF8">
      <w:pPr>
        <w:rPr>
          <w:rFonts w:ascii="Georgia" w:eastAsia="Times New Roman" w:hAnsi="Georgia"/>
          <w:sz w:val="28"/>
          <w:szCs w:val="28"/>
        </w:rPr>
      </w:pPr>
    </w:p>
    <w:p w14:paraId="6381E15C" w14:textId="7BCCAF68" w:rsidR="00077CF8" w:rsidRPr="005149B9" w:rsidRDefault="00077CF8" w:rsidP="00077CF8">
      <w:pPr>
        <w:rPr>
          <w:rFonts w:ascii="Georgia" w:eastAsia="Times New Roman" w:hAnsi="Georgia"/>
          <w:sz w:val="28"/>
          <w:szCs w:val="28"/>
        </w:rPr>
      </w:pPr>
      <w:r w:rsidRPr="005149B9">
        <w:rPr>
          <w:rFonts w:ascii="Georgia" w:eastAsia="Times New Roman" w:hAnsi="Georgia" w:cs="Calibri"/>
          <w:sz w:val="28"/>
          <w:szCs w:val="28"/>
        </w:rPr>
        <w:t xml:space="preserve">Vid protokollet: </w:t>
      </w:r>
      <w:r w:rsidR="00471251">
        <w:rPr>
          <w:rFonts w:ascii="Georgia" w:eastAsia="Times New Roman" w:hAnsi="Georgia" w:cs="Calibri"/>
          <w:sz w:val="28"/>
          <w:szCs w:val="28"/>
        </w:rPr>
        <w:t>Anette Erlandsson</w:t>
      </w:r>
      <w:r w:rsidRPr="005149B9">
        <w:rPr>
          <w:rFonts w:ascii="Georgia" w:eastAsia="Times New Roman" w:hAnsi="Georgia" w:cs="Calibri"/>
          <w:sz w:val="28"/>
          <w:szCs w:val="28"/>
        </w:rPr>
        <w:t xml:space="preserve">, sekreterare. </w:t>
      </w:r>
    </w:p>
    <w:p w14:paraId="08AF618A" w14:textId="77777777" w:rsidR="00077CF8" w:rsidRPr="005149B9" w:rsidRDefault="00077CF8" w:rsidP="00077CF8">
      <w:pPr>
        <w:spacing w:after="240"/>
        <w:rPr>
          <w:rFonts w:ascii="Georgia" w:eastAsia="Times New Roman" w:hAnsi="Georgia"/>
          <w:sz w:val="28"/>
          <w:szCs w:val="28"/>
        </w:rPr>
      </w:pPr>
      <w:r w:rsidRPr="005149B9">
        <w:rPr>
          <w:rFonts w:ascii="Georgia" w:eastAsia="Times New Roman" w:hAnsi="Georgia"/>
          <w:sz w:val="28"/>
          <w:szCs w:val="28"/>
        </w:rPr>
        <w:br/>
      </w:r>
      <w:r w:rsidRPr="005149B9">
        <w:rPr>
          <w:rFonts w:ascii="Georgia" w:eastAsia="Times New Roman" w:hAnsi="Georgia"/>
          <w:sz w:val="28"/>
          <w:szCs w:val="28"/>
        </w:rPr>
        <w:br/>
      </w:r>
      <w:r w:rsidRPr="005149B9">
        <w:rPr>
          <w:rFonts w:ascii="Georgia" w:eastAsia="Times New Roman" w:hAnsi="Georgia" w:cs="Calibri"/>
          <w:sz w:val="28"/>
          <w:szCs w:val="28"/>
        </w:rPr>
        <w:t>Justeras: ________________________</w:t>
      </w:r>
    </w:p>
    <w:p w14:paraId="4B3D99D0" w14:textId="77777777" w:rsidR="00077CF8" w:rsidRPr="005149B9" w:rsidRDefault="00077CF8" w:rsidP="00077CF8">
      <w:pPr>
        <w:rPr>
          <w:rFonts w:ascii="Georgia" w:eastAsia="Times New Roman" w:hAnsi="Georgia"/>
          <w:sz w:val="28"/>
          <w:szCs w:val="28"/>
        </w:rPr>
      </w:pPr>
    </w:p>
    <w:p w14:paraId="61600A04" w14:textId="7D430F32" w:rsidR="0000456A" w:rsidRPr="00471251" w:rsidRDefault="00B74A6D" w:rsidP="00F46A06">
      <w:pPr>
        <w:rPr>
          <w:rFonts w:ascii="Georgia" w:hAnsi="Georgia"/>
          <w:sz w:val="28"/>
          <w:szCs w:val="28"/>
        </w:rPr>
      </w:pPr>
      <w:r>
        <w:rPr>
          <w:rFonts w:ascii="Georgia" w:eastAsia="Times New Roman" w:hAnsi="Georgia" w:cs="Calibri"/>
          <w:sz w:val="28"/>
          <w:szCs w:val="28"/>
        </w:rPr>
        <w:t>Peter Hochberg</w:t>
      </w:r>
      <w:r w:rsidR="006A2B4E">
        <w:rPr>
          <w:rFonts w:ascii="Georgia" w:eastAsia="Times New Roman" w:hAnsi="Georgia" w:cs="Calibri"/>
          <w:sz w:val="28"/>
          <w:szCs w:val="28"/>
        </w:rPr>
        <w:t>s</w:t>
      </w:r>
    </w:p>
    <w:sectPr w:rsidR="0000456A" w:rsidRPr="00471251">
      <w:headerReference w:type="even" r:id="rId6"/>
      <w:headerReference w:type="default" r:id="rId7"/>
      <w:footerReference w:type="even" r:id="rId8"/>
      <w:footerReference w:type="default" r:id="rId9"/>
      <w:headerReference w:type="first" r:id="rId10"/>
      <w:footerReference w:type="first" r:id="rId11"/>
      <w:pgSz w:w="11900" w:h="16820"/>
      <w:pgMar w:top="2835" w:right="1418" w:bottom="2835"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BB2B" w14:textId="77777777" w:rsidR="006619F0" w:rsidRDefault="006619F0">
      <w:r>
        <w:separator/>
      </w:r>
    </w:p>
  </w:endnote>
  <w:endnote w:type="continuationSeparator" w:id="0">
    <w:p w14:paraId="3E68361F" w14:textId="77777777" w:rsidR="006619F0" w:rsidRDefault="0066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94DB" w14:textId="77777777" w:rsidR="00587EB2" w:rsidRDefault="0058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E1F7" w14:textId="77777777" w:rsidR="000D56BB" w:rsidRDefault="000D56BB">
    <w:pPr>
      <w:pStyle w:val="Footer"/>
      <w:tabs>
        <w:tab w:val="clear" w:pos="9072"/>
        <w:tab w:val="right" w:pos="904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7275" w14:textId="77777777" w:rsidR="00587EB2" w:rsidRDefault="0058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55C7" w14:textId="77777777" w:rsidR="006619F0" w:rsidRDefault="006619F0">
      <w:r>
        <w:separator/>
      </w:r>
    </w:p>
  </w:footnote>
  <w:footnote w:type="continuationSeparator" w:id="0">
    <w:p w14:paraId="2CDD2E68" w14:textId="77777777" w:rsidR="006619F0" w:rsidRDefault="0066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45E9" w14:textId="77777777" w:rsidR="00587EB2" w:rsidRDefault="0058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657B" w14:textId="77777777" w:rsidR="000D56BB" w:rsidRDefault="00527B06">
    <w:pPr>
      <w:pStyle w:val="Header"/>
      <w:tabs>
        <w:tab w:val="clear" w:pos="9072"/>
        <w:tab w:val="right" w:pos="9044"/>
      </w:tabs>
    </w:pPr>
    <w:r>
      <w:rPr>
        <w:noProof/>
      </w:rPr>
      <w:drawing>
        <wp:anchor distT="0" distB="0" distL="0" distR="0" simplePos="0" relativeHeight="251658240" behindDoc="1" locked="0" layoutInCell="1" allowOverlap="1" wp14:anchorId="756F979F" wp14:editId="5518AB24">
          <wp:simplePos x="0" y="0"/>
          <wp:positionH relativeFrom="page">
            <wp:posOffset>-13970</wp:posOffset>
          </wp:positionH>
          <wp:positionV relativeFrom="page">
            <wp:posOffset>-50800</wp:posOffset>
          </wp:positionV>
          <wp:extent cx="7543800" cy="1295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pic:cNvPicPr>
                </pic:nvPicPr>
                <pic:blipFill>
                  <a:blip r:embed="rId1"/>
                  <a:stretch>
                    <a:fillRect/>
                  </a:stretch>
                </pic:blipFill>
                <pic:spPr>
                  <a:xfrm>
                    <a:off x="0" y="0"/>
                    <a:ext cx="7543800" cy="1295400"/>
                  </a:xfrm>
                  <a:prstGeom prst="rect">
                    <a:avLst/>
                  </a:prstGeom>
                  <a:ln w="12700" cap="flat">
                    <a:noFill/>
                    <a:round/>
                  </a:ln>
                  <a:effectLst/>
                </pic:spPr>
              </pic:pic>
            </a:graphicData>
          </a:graphic>
        </wp:anchor>
      </w:drawing>
    </w:r>
    <w:r>
      <w:rPr>
        <w:noProof/>
      </w:rPr>
      <w:drawing>
        <wp:anchor distT="0" distB="0" distL="0" distR="0" simplePos="0" relativeHeight="251659264" behindDoc="1" locked="0" layoutInCell="1" allowOverlap="1" wp14:anchorId="2E6A7200" wp14:editId="44A42F62">
          <wp:simplePos x="0" y="0"/>
          <wp:positionH relativeFrom="page">
            <wp:posOffset>-13970</wp:posOffset>
          </wp:positionH>
          <wp:positionV relativeFrom="page">
            <wp:posOffset>9332594</wp:posOffset>
          </wp:positionV>
          <wp:extent cx="7556500" cy="13081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pic:cNvPicPr>
                </pic:nvPicPr>
                <pic:blipFill>
                  <a:blip r:embed="rId2"/>
                  <a:stretch>
                    <a:fillRect/>
                  </a:stretch>
                </pic:blipFill>
                <pic:spPr>
                  <a:xfrm>
                    <a:off x="0" y="0"/>
                    <a:ext cx="7556500" cy="1308100"/>
                  </a:xfrm>
                  <a:prstGeom prst="rect">
                    <a:avLst/>
                  </a:prstGeom>
                  <a:ln w="12700" cap="flat">
                    <a:noFill/>
                    <a:round/>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F043" w14:textId="77777777" w:rsidR="00587EB2" w:rsidRDefault="00587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BB"/>
    <w:rsid w:val="00000FED"/>
    <w:rsid w:val="0000456A"/>
    <w:rsid w:val="00004AC7"/>
    <w:rsid w:val="00013F49"/>
    <w:rsid w:val="0003428C"/>
    <w:rsid w:val="0004276E"/>
    <w:rsid w:val="00043614"/>
    <w:rsid w:val="000724B3"/>
    <w:rsid w:val="00077CF8"/>
    <w:rsid w:val="0008363A"/>
    <w:rsid w:val="00091A1D"/>
    <w:rsid w:val="00095A50"/>
    <w:rsid w:val="000B0F0A"/>
    <w:rsid w:val="000B56B0"/>
    <w:rsid w:val="000C6545"/>
    <w:rsid w:val="000D56BB"/>
    <w:rsid w:val="000D6F6E"/>
    <w:rsid w:val="000F2029"/>
    <w:rsid w:val="000F7B72"/>
    <w:rsid w:val="00113DBF"/>
    <w:rsid w:val="00147D97"/>
    <w:rsid w:val="0017016C"/>
    <w:rsid w:val="00174728"/>
    <w:rsid w:val="00176170"/>
    <w:rsid w:val="00184FC3"/>
    <w:rsid w:val="001A13E6"/>
    <w:rsid w:val="001B7842"/>
    <w:rsid w:val="001C606D"/>
    <w:rsid w:val="001E4E23"/>
    <w:rsid w:val="001F0C1B"/>
    <w:rsid w:val="001F7C1D"/>
    <w:rsid w:val="00204B4D"/>
    <w:rsid w:val="00214D25"/>
    <w:rsid w:val="002217A5"/>
    <w:rsid w:val="0023384B"/>
    <w:rsid w:val="00234E5D"/>
    <w:rsid w:val="00260BC1"/>
    <w:rsid w:val="00263A4F"/>
    <w:rsid w:val="002722C5"/>
    <w:rsid w:val="00275D2B"/>
    <w:rsid w:val="00283B36"/>
    <w:rsid w:val="00293C1A"/>
    <w:rsid w:val="002A1DDC"/>
    <w:rsid w:val="002B2D66"/>
    <w:rsid w:val="002B72D8"/>
    <w:rsid w:val="002C740E"/>
    <w:rsid w:val="002D705E"/>
    <w:rsid w:val="002E2751"/>
    <w:rsid w:val="002F4BF2"/>
    <w:rsid w:val="003100CC"/>
    <w:rsid w:val="003141FC"/>
    <w:rsid w:val="00344F74"/>
    <w:rsid w:val="00346BB7"/>
    <w:rsid w:val="0035664B"/>
    <w:rsid w:val="003A0F81"/>
    <w:rsid w:val="003A7C47"/>
    <w:rsid w:val="003B0E69"/>
    <w:rsid w:val="003C0257"/>
    <w:rsid w:val="003D16C7"/>
    <w:rsid w:val="003E3F0C"/>
    <w:rsid w:val="003F46F3"/>
    <w:rsid w:val="004061EF"/>
    <w:rsid w:val="00411985"/>
    <w:rsid w:val="00411B1A"/>
    <w:rsid w:val="004141E7"/>
    <w:rsid w:val="00417F29"/>
    <w:rsid w:val="00427098"/>
    <w:rsid w:val="00443F48"/>
    <w:rsid w:val="00471251"/>
    <w:rsid w:val="00474FE6"/>
    <w:rsid w:val="004928D8"/>
    <w:rsid w:val="004A0E1D"/>
    <w:rsid w:val="004A3D6A"/>
    <w:rsid w:val="004A4E1B"/>
    <w:rsid w:val="004A7EC3"/>
    <w:rsid w:val="004B36E6"/>
    <w:rsid w:val="004B5FBF"/>
    <w:rsid w:val="004C0AC8"/>
    <w:rsid w:val="004C485D"/>
    <w:rsid w:val="004D6808"/>
    <w:rsid w:val="004D6A29"/>
    <w:rsid w:val="004E3D11"/>
    <w:rsid w:val="004F49AD"/>
    <w:rsid w:val="00501387"/>
    <w:rsid w:val="00502F5B"/>
    <w:rsid w:val="00504CE0"/>
    <w:rsid w:val="005149B9"/>
    <w:rsid w:val="00527B06"/>
    <w:rsid w:val="00527EC8"/>
    <w:rsid w:val="00533146"/>
    <w:rsid w:val="00534361"/>
    <w:rsid w:val="00541BE3"/>
    <w:rsid w:val="005429E9"/>
    <w:rsid w:val="00553CCF"/>
    <w:rsid w:val="00566EB4"/>
    <w:rsid w:val="00573892"/>
    <w:rsid w:val="00587EB2"/>
    <w:rsid w:val="00590A9B"/>
    <w:rsid w:val="005A0471"/>
    <w:rsid w:val="005A7A98"/>
    <w:rsid w:val="005B1D12"/>
    <w:rsid w:val="005C0EE5"/>
    <w:rsid w:val="005C42A7"/>
    <w:rsid w:val="005D6812"/>
    <w:rsid w:val="005D7C19"/>
    <w:rsid w:val="005F6F46"/>
    <w:rsid w:val="00607576"/>
    <w:rsid w:val="00613ED4"/>
    <w:rsid w:val="00615519"/>
    <w:rsid w:val="0062433E"/>
    <w:rsid w:val="006418EE"/>
    <w:rsid w:val="0064788B"/>
    <w:rsid w:val="006619F0"/>
    <w:rsid w:val="0066392F"/>
    <w:rsid w:val="00665989"/>
    <w:rsid w:val="00687D7A"/>
    <w:rsid w:val="00696A73"/>
    <w:rsid w:val="006A2B4E"/>
    <w:rsid w:val="006B5B60"/>
    <w:rsid w:val="006C1859"/>
    <w:rsid w:val="006D27C4"/>
    <w:rsid w:val="006E3BD3"/>
    <w:rsid w:val="006E5103"/>
    <w:rsid w:val="006E554E"/>
    <w:rsid w:val="00720B0F"/>
    <w:rsid w:val="00725B7C"/>
    <w:rsid w:val="0075417D"/>
    <w:rsid w:val="00754762"/>
    <w:rsid w:val="00775686"/>
    <w:rsid w:val="00793C9E"/>
    <w:rsid w:val="007B7D62"/>
    <w:rsid w:val="007C3BE5"/>
    <w:rsid w:val="007E73D4"/>
    <w:rsid w:val="008050E4"/>
    <w:rsid w:val="008154FB"/>
    <w:rsid w:val="0082063E"/>
    <w:rsid w:val="00822DED"/>
    <w:rsid w:val="00830386"/>
    <w:rsid w:val="008378B2"/>
    <w:rsid w:val="00851EF5"/>
    <w:rsid w:val="00855F5B"/>
    <w:rsid w:val="00865548"/>
    <w:rsid w:val="008675FA"/>
    <w:rsid w:val="00875EB7"/>
    <w:rsid w:val="00885DB4"/>
    <w:rsid w:val="00887E6B"/>
    <w:rsid w:val="00894E86"/>
    <w:rsid w:val="00895E5F"/>
    <w:rsid w:val="008A0441"/>
    <w:rsid w:val="008A1B0B"/>
    <w:rsid w:val="008A2AD4"/>
    <w:rsid w:val="008A7E85"/>
    <w:rsid w:val="008B4928"/>
    <w:rsid w:val="008D409D"/>
    <w:rsid w:val="008E2834"/>
    <w:rsid w:val="008E377A"/>
    <w:rsid w:val="008F7DDC"/>
    <w:rsid w:val="00911A53"/>
    <w:rsid w:val="00912F6B"/>
    <w:rsid w:val="00920079"/>
    <w:rsid w:val="009358FC"/>
    <w:rsid w:val="0095262B"/>
    <w:rsid w:val="00973146"/>
    <w:rsid w:val="0098010D"/>
    <w:rsid w:val="00986FA2"/>
    <w:rsid w:val="00987655"/>
    <w:rsid w:val="00993903"/>
    <w:rsid w:val="009A1EFD"/>
    <w:rsid w:val="009B241F"/>
    <w:rsid w:val="009C10EC"/>
    <w:rsid w:val="009D3057"/>
    <w:rsid w:val="009D4320"/>
    <w:rsid w:val="009D62E2"/>
    <w:rsid w:val="009E3DE6"/>
    <w:rsid w:val="009E5A5D"/>
    <w:rsid w:val="00A03777"/>
    <w:rsid w:val="00A147ED"/>
    <w:rsid w:val="00A173B1"/>
    <w:rsid w:val="00A33062"/>
    <w:rsid w:val="00A43E29"/>
    <w:rsid w:val="00A476BB"/>
    <w:rsid w:val="00A9217E"/>
    <w:rsid w:val="00AA0D08"/>
    <w:rsid w:val="00AA5D9D"/>
    <w:rsid w:val="00AB7D0E"/>
    <w:rsid w:val="00AC0CDE"/>
    <w:rsid w:val="00AD42C9"/>
    <w:rsid w:val="00AD5F6D"/>
    <w:rsid w:val="00AD6757"/>
    <w:rsid w:val="00AE41E8"/>
    <w:rsid w:val="00AF377B"/>
    <w:rsid w:val="00B06DC4"/>
    <w:rsid w:val="00B16C92"/>
    <w:rsid w:val="00B228AB"/>
    <w:rsid w:val="00B30BB3"/>
    <w:rsid w:val="00B30DD3"/>
    <w:rsid w:val="00B32170"/>
    <w:rsid w:val="00B463D4"/>
    <w:rsid w:val="00B468E1"/>
    <w:rsid w:val="00B74A6D"/>
    <w:rsid w:val="00B77261"/>
    <w:rsid w:val="00B80C8D"/>
    <w:rsid w:val="00BA365A"/>
    <w:rsid w:val="00BA4927"/>
    <w:rsid w:val="00BB13D2"/>
    <w:rsid w:val="00BC58F5"/>
    <w:rsid w:val="00C06298"/>
    <w:rsid w:val="00C1051C"/>
    <w:rsid w:val="00C43CE8"/>
    <w:rsid w:val="00C542F0"/>
    <w:rsid w:val="00C7485F"/>
    <w:rsid w:val="00C84C60"/>
    <w:rsid w:val="00CB260F"/>
    <w:rsid w:val="00D202ED"/>
    <w:rsid w:val="00D37D6F"/>
    <w:rsid w:val="00D40172"/>
    <w:rsid w:val="00D46454"/>
    <w:rsid w:val="00D52DB2"/>
    <w:rsid w:val="00D64DD1"/>
    <w:rsid w:val="00D74814"/>
    <w:rsid w:val="00D74984"/>
    <w:rsid w:val="00D86A62"/>
    <w:rsid w:val="00D97855"/>
    <w:rsid w:val="00DA1CFA"/>
    <w:rsid w:val="00DA2024"/>
    <w:rsid w:val="00DA3CCB"/>
    <w:rsid w:val="00DA5449"/>
    <w:rsid w:val="00DB041A"/>
    <w:rsid w:val="00DD46E0"/>
    <w:rsid w:val="00DE4DC7"/>
    <w:rsid w:val="00DF2ED8"/>
    <w:rsid w:val="00E01F17"/>
    <w:rsid w:val="00E0729E"/>
    <w:rsid w:val="00E12344"/>
    <w:rsid w:val="00E23DCA"/>
    <w:rsid w:val="00E330AE"/>
    <w:rsid w:val="00E44FC5"/>
    <w:rsid w:val="00E50C6D"/>
    <w:rsid w:val="00E61C40"/>
    <w:rsid w:val="00E76447"/>
    <w:rsid w:val="00E9575C"/>
    <w:rsid w:val="00EA1C5E"/>
    <w:rsid w:val="00EB6E11"/>
    <w:rsid w:val="00EE291F"/>
    <w:rsid w:val="00EE5199"/>
    <w:rsid w:val="00F2391A"/>
    <w:rsid w:val="00F33572"/>
    <w:rsid w:val="00F46A06"/>
    <w:rsid w:val="00F5186D"/>
    <w:rsid w:val="00F82CEF"/>
    <w:rsid w:val="00F92DE9"/>
    <w:rsid w:val="00FA698C"/>
    <w:rsid w:val="00FA6A96"/>
    <w:rsid w:val="00FB721D"/>
    <w:rsid w:val="00FC4D06"/>
    <w:rsid w:val="00FC7359"/>
    <w:rsid w:val="00FD3436"/>
    <w:rsid w:val="00FD782B"/>
    <w:rsid w:val="00FE0552"/>
    <w:rsid w:val="00FF46F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59F88"/>
  <w15:docId w15:val="{2307BA45-1611-4283-BACC-1AE0CE4C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hAnsi="Cambria"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pPr>
    <w:rPr>
      <w:rFonts w:ascii="Cambria" w:hAnsi="Cambri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94E86"/>
    <w:rPr>
      <w:color w:val="605E5C"/>
      <w:shd w:val="clear" w:color="auto" w:fill="E1DFDD"/>
    </w:rPr>
  </w:style>
  <w:style w:type="character" w:styleId="FollowedHyperlink">
    <w:name w:val="FollowedHyperlink"/>
    <w:basedOn w:val="DefaultParagraphFont"/>
    <w:uiPriority w:val="99"/>
    <w:semiHidden/>
    <w:unhideWhenUsed/>
    <w:rsid w:val="00894E86"/>
    <w:rPr>
      <w:color w:val="FF00FF" w:themeColor="followedHyperlink"/>
      <w:u w:val="single"/>
    </w:rPr>
  </w:style>
  <w:style w:type="character" w:styleId="CommentReference">
    <w:name w:val="annotation reference"/>
    <w:basedOn w:val="DefaultParagraphFont"/>
    <w:uiPriority w:val="99"/>
    <w:semiHidden/>
    <w:unhideWhenUsed/>
    <w:rsid w:val="003D16C7"/>
    <w:rPr>
      <w:sz w:val="16"/>
      <w:szCs w:val="16"/>
    </w:rPr>
  </w:style>
  <w:style w:type="paragraph" w:styleId="CommentText">
    <w:name w:val="annotation text"/>
    <w:basedOn w:val="Normal"/>
    <w:link w:val="CommentTextChar"/>
    <w:uiPriority w:val="99"/>
    <w:semiHidden/>
    <w:unhideWhenUsed/>
    <w:rsid w:val="003D16C7"/>
    <w:rPr>
      <w:sz w:val="20"/>
      <w:szCs w:val="20"/>
    </w:rPr>
  </w:style>
  <w:style w:type="character" w:customStyle="1" w:styleId="CommentTextChar">
    <w:name w:val="Comment Text Char"/>
    <w:basedOn w:val="DefaultParagraphFont"/>
    <w:link w:val="CommentText"/>
    <w:uiPriority w:val="99"/>
    <w:semiHidden/>
    <w:rsid w:val="003D16C7"/>
    <w:rPr>
      <w:rFonts w:ascii="Cambria" w:hAnsi="Cambria" w:cs="Arial Unicode MS"/>
      <w:color w:val="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3D16C7"/>
    <w:rPr>
      <w:b/>
      <w:bCs/>
    </w:rPr>
  </w:style>
  <w:style w:type="character" w:customStyle="1" w:styleId="CommentSubjectChar">
    <w:name w:val="Comment Subject Char"/>
    <w:basedOn w:val="CommentTextChar"/>
    <w:link w:val="CommentSubject"/>
    <w:uiPriority w:val="99"/>
    <w:semiHidden/>
    <w:rsid w:val="003D16C7"/>
    <w:rPr>
      <w:rFonts w:ascii="Cambria" w:hAnsi="Cambria" w:cs="Arial Unicode MS"/>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2982">
      <w:bodyDiv w:val="1"/>
      <w:marLeft w:val="0"/>
      <w:marRight w:val="0"/>
      <w:marTop w:val="0"/>
      <w:marBottom w:val="0"/>
      <w:divBdr>
        <w:top w:val="none" w:sz="0" w:space="0" w:color="auto"/>
        <w:left w:val="none" w:sz="0" w:space="0" w:color="auto"/>
        <w:bottom w:val="none" w:sz="0" w:space="0" w:color="auto"/>
        <w:right w:val="none" w:sz="0" w:space="0" w:color="auto"/>
      </w:divBdr>
    </w:div>
    <w:div w:id="184905038">
      <w:bodyDiv w:val="1"/>
      <w:marLeft w:val="0"/>
      <w:marRight w:val="0"/>
      <w:marTop w:val="0"/>
      <w:marBottom w:val="0"/>
      <w:divBdr>
        <w:top w:val="none" w:sz="0" w:space="0" w:color="auto"/>
        <w:left w:val="none" w:sz="0" w:space="0" w:color="auto"/>
        <w:bottom w:val="none" w:sz="0" w:space="0" w:color="auto"/>
        <w:right w:val="none" w:sz="0" w:space="0" w:color="auto"/>
      </w:divBdr>
    </w:div>
    <w:div w:id="855314731">
      <w:bodyDiv w:val="1"/>
      <w:marLeft w:val="0"/>
      <w:marRight w:val="0"/>
      <w:marTop w:val="0"/>
      <w:marBottom w:val="0"/>
      <w:divBdr>
        <w:top w:val="none" w:sz="0" w:space="0" w:color="auto"/>
        <w:left w:val="none" w:sz="0" w:space="0" w:color="auto"/>
        <w:bottom w:val="none" w:sz="0" w:space="0" w:color="auto"/>
        <w:right w:val="none" w:sz="0" w:space="0" w:color="auto"/>
      </w:divBdr>
    </w:div>
    <w:div w:id="1222642324">
      <w:bodyDiv w:val="1"/>
      <w:marLeft w:val="0"/>
      <w:marRight w:val="0"/>
      <w:marTop w:val="0"/>
      <w:marBottom w:val="0"/>
      <w:divBdr>
        <w:top w:val="none" w:sz="0" w:space="0" w:color="auto"/>
        <w:left w:val="none" w:sz="0" w:space="0" w:color="auto"/>
        <w:bottom w:val="none" w:sz="0" w:space="0" w:color="auto"/>
        <w:right w:val="none" w:sz="0" w:space="0" w:color="auto"/>
      </w:divBdr>
    </w:div>
    <w:div w:id="165055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828039"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714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Burman</dc:creator>
  <cp:lastModifiedBy>Erlandsson, Anette</cp:lastModifiedBy>
  <cp:revision>155</cp:revision>
  <dcterms:created xsi:type="dcterms:W3CDTF">2021-12-18T19:50:00Z</dcterms:created>
  <dcterms:modified xsi:type="dcterms:W3CDTF">2021-12-22T09:26:00Z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2021-11-27T07:33:42Z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9876d582-f52f-48fa-ae8e-b0290dfc1a2f</vt:lpwstr>
  </property>
  <property fmtid="{D5CDD505-2E9C-101B-9397-08002B2CF9AE}" pid="8" name="MSIP_Label_7fea2623-af8f-4fb8-b1cf-b63cc8e496aa_ContentBits">
    <vt:lpwstr>0</vt:lpwstr>
  </property>
</Properties>
</file>